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60"/>
        <w:gridCol w:w="4011"/>
      </w:tblGrid>
      <w:tr w:rsidR="00A7558E" w:rsidRPr="00916C45" w:rsidTr="00C71AA0">
        <w:trPr>
          <w:trHeight w:val="565"/>
        </w:trPr>
        <w:tc>
          <w:tcPr>
            <w:tcW w:w="3360" w:type="dxa"/>
          </w:tcPr>
          <w:p w:rsidR="00123062" w:rsidRPr="0024600A" w:rsidRDefault="00C44477" w:rsidP="002B5A74">
            <w:pPr>
              <w:pStyle w:val="Body"/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1" w:type="dxa"/>
          </w:tcPr>
          <w:p w:rsidR="00A7558E" w:rsidRPr="0024600A" w:rsidRDefault="00A7558E" w:rsidP="00C71AA0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974F0">
                  <w:rPr>
                    <w:rFonts w:ascii="Verdana" w:hAnsi="Verdana" w:cs="Verdana"/>
                    <w:sz w:val="20"/>
                    <w:szCs w:val="22"/>
                    <w:lang w:val="en-US"/>
                  </w:rPr>
                  <w:t>Gliwice</w:t>
                </w:r>
              </w:smartTag>
            </w:smartTag>
            <w:r w:rsidRPr="00E974F0">
              <w:rPr>
                <w:rFonts w:ascii="Verdana" w:hAnsi="Verdana" w:cs="Verdana"/>
                <w:sz w:val="20"/>
                <w:szCs w:val="22"/>
                <w:lang w:val="en-US"/>
              </w:rPr>
              <w:t xml:space="preserve">, </w:t>
            </w:r>
            <w:r w:rsidR="006B67DC">
              <w:rPr>
                <w:rFonts w:ascii="Verdana" w:hAnsi="Verdana" w:cs="Verdana"/>
                <w:sz w:val="20"/>
                <w:szCs w:val="22"/>
                <w:lang w:val="en-US"/>
              </w:rPr>
              <w:t xml:space="preserve">   </w:t>
            </w:r>
            <w:r w:rsidR="004C38EF">
              <w:rPr>
                <w:rFonts w:ascii="Verdana" w:hAnsi="Verdana" w:cs="Verdana"/>
                <w:sz w:val="20"/>
                <w:szCs w:val="22"/>
                <w:lang w:val="en-US"/>
              </w:rPr>
              <w:t>11</w:t>
            </w:r>
            <w:r w:rsidRPr="00E974F0">
              <w:rPr>
                <w:rFonts w:ascii="Verdana" w:hAnsi="Verdana" w:cs="Verdana"/>
                <w:sz w:val="20"/>
                <w:szCs w:val="22"/>
                <w:lang w:val="en-US"/>
              </w:rPr>
              <w:t>.07.2024 r.</w:t>
            </w:r>
          </w:p>
        </w:tc>
      </w:tr>
      <w:tr w:rsidR="00A7558E" w:rsidRPr="00961578" w:rsidTr="00C71AA0">
        <w:tc>
          <w:tcPr>
            <w:tcW w:w="7371" w:type="dxa"/>
            <w:gridSpan w:val="2"/>
          </w:tcPr>
          <w:p w:rsidR="00A7558E" w:rsidRPr="0024600A" w:rsidRDefault="00A7558E" w:rsidP="00C71AA0">
            <w:pPr>
              <w:pStyle w:val="Body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107C80">
              <w:rPr>
                <w:rFonts w:ascii="Verdana" w:hAnsi="Verdana" w:cs="Verdana"/>
                <w:b/>
                <w:bCs/>
                <w:sz w:val="12"/>
                <w:szCs w:val="12"/>
              </w:rPr>
              <w:t>nr kor.  UM.662079.2024</w:t>
            </w: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  <w:r w:rsidRPr="00134109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  <w:r w:rsidR="004C38EF">
              <w:rPr>
                <w:rFonts w:ascii="Verdana" w:hAnsi="Verdana" w:cs="Verdana"/>
                <w:b/>
                <w:bCs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13.5pt">
                  <v:imagedata r:id="rId7" o:title=""/>
                  <o:lock v:ext="edit" aspectratio="f"/>
                </v:shape>
              </w:pict>
            </w: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</w:p>
        </w:tc>
      </w:tr>
    </w:tbl>
    <w:p w:rsidR="006B67DC" w:rsidRDefault="006B67DC" w:rsidP="006B67DC">
      <w:pPr>
        <w:pStyle w:val="Tekst"/>
        <w:jc w:val="center"/>
        <w:rPr>
          <w:rFonts w:ascii="Verdana" w:hAnsi="Verdana"/>
          <w:b/>
          <w:sz w:val="18"/>
          <w:szCs w:val="18"/>
        </w:rPr>
      </w:pPr>
    </w:p>
    <w:p w:rsidR="006B67DC" w:rsidRPr="00065FD3" w:rsidRDefault="006B67DC" w:rsidP="006B67DC">
      <w:pPr>
        <w:pStyle w:val="Tekst"/>
        <w:jc w:val="center"/>
        <w:rPr>
          <w:rFonts w:ascii="Verdana" w:hAnsi="Verdana"/>
          <w:b/>
          <w:sz w:val="18"/>
          <w:szCs w:val="18"/>
        </w:rPr>
      </w:pPr>
      <w:r w:rsidRPr="00065FD3">
        <w:rPr>
          <w:rFonts w:ascii="Verdana" w:hAnsi="Verdana"/>
          <w:b/>
          <w:sz w:val="18"/>
          <w:szCs w:val="18"/>
        </w:rPr>
        <w:t>OBWIESZCZENIE</w:t>
      </w:r>
    </w:p>
    <w:p w:rsidR="006B67DC" w:rsidRPr="00065FD3" w:rsidRDefault="006B67DC" w:rsidP="006B67DC">
      <w:pPr>
        <w:jc w:val="center"/>
        <w:rPr>
          <w:rFonts w:ascii="Verdana" w:hAnsi="Verdana"/>
          <w:b/>
          <w:sz w:val="18"/>
          <w:szCs w:val="18"/>
        </w:rPr>
      </w:pPr>
      <w:r w:rsidRPr="00065FD3">
        <w:rPr>
          <w:rFonts w:ascii="Verdana" w:hAnsi="Verdana"/>
          <w:b/>
          <w:sz w:val="18"/>
          <w:szCs w:val="18"/>
        </w:rPr>
        <w:t>AB.6740.</w:t>
      </w:r>
      <w:r>
        <w:rPr>
          <w:rFonts w:ascii="Verdana" w:hAnsi="Verdana"/>
          <w:b/>
          <w:sz w:val="18"/>
          <w:szCs w:val="18"/>
        </w:rPr>
        <w:t>2</w:t>
      </w:r>
      <w:r w:rsidRPr="00065FD3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>4</w:t>
      </w:r>
      <w:r w:rsidRPr="00065FD3">
        <w:rPr>
          <w:rFonts w:ascii="Verdana" w:hAnsi="Verdana"/>
          <w:b/>
          <w:sz w:val="18"/>
          <w:szCs w:val="18"/>
        </w:rPr>
        <w:t>.202</w:t>
      </w:r>
      <w:r>
        <w:rPr>
          <w:rFonts w:ascii="Verdana" w:hAnsi="Verdana"/>
          <w:b/>
          <w:sz w:val="18"/>
          <w:szCs w:val="18"/>
        </w:rPr>
        <w:t>4</w:t>
      </w:r>
    </w:p>
    <w:p w:rsidR="006B67DC" w:rsidRPr="00065FD3" w:rsidRDefault="006B67DC" w:rsidP="006B67DC">
      <w:pPr>
        <w:jc w:val="center"/>
        <w:rPr>
          <w:rFonts w:ascii="Verdana" w:hAnsi="Verdana"/>
          <w:b/>
          <w:sz w:val="18"/>
          <w:szCs w:val="18"/>
        </w:rPr>
      </w:pPr>
      <w:r w:rsidRPr="00065FD3">
        <w:rPr>
          <w:rFonts w:ascii="Verdana" w:hAnsi="Verdana"/>
          <w:b/>
          <w:sz w:val="18"/>
          <w:szCs w:val="18"/>
        </w:rPr>
        <w:t xml:space="preserve">z dnia </w:t>
      </w:r>
      <w:r>
        <w:rPr>
          <w:rFonts w:ascii="Verdana" w:hAnsi="Verdana"/>
          <w:b/>
          <w:sz w:val="18"/>
          <w:szCs w:val="18"/>
        </w:rPr>
        <w:t xml:space="preserve"> </w:t>
      </w:r>
      <w:r w:rsidR="00545BE6">
        <w:rPr>
          <w:rFonts w:ascii="Verdana" w:hAnsi="Verdana"/>
          <w:b/>
          <w:sz w:val="18"/>
          <w:szCs w:val="18"/>
        </w:rPr>
        <w:t>11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 lipca</w:t>
      </w:r>
      <w:r w:rsidRPr="00065FD3">
        <w:rPr>
          <w:rFonts w:ascii="Verdana" w:hAnsi="Verdana"/>
          <w:b/>
          <w:sz w:val="18"/>
          <w:szCs w:val="18"/>
        </w:rPr>
        <w:t xml:space="preserve"> 2024 r.</w:t>
      </w:r>
    </w:p>
    <w:p w:rsidR="006B67DC" w:rsidRPr="00065FD3" w:rsidRDefault="006B67DC" w:rsidP="006B67DC">
      <w:pPr>
        <w:rPr>
          <w:rFonts w:ascii="Verdana" w:hAnsi="Verdana"/>
          <w:b/>
          <w:sz w:val="18"/>
          <w:szCs w:val="18"/>
        </w:rPr>
      </w:pPr>
    </w:p>
    <w:p w:rsidR="006B67DC" w:rsidRPr="00065FD3" w:rsidRDefault="006B67DC" w:rsidP="006B67DC">
      <w:pPr>
        <w:ind w:firstLine="284"/>
        <w:jc w:val="both"/>
        <w:rPr>
          <w:rFonts w:ascii="Verdana" w:hAnsi="Verdana"/>
          <w:sz w:val="18"/>
          <w:szCs w:val="18"/>
        </w:rPr>
      </w:pPr>
      <w:r w:rsidRPr="00065FD3">
        <w:rPr>
          <w:rFonts w:ascii="Verdana" w:hAnsi="Verdana"/>
          <w:sz w:val="18"/>
          <w:szCs w:val="18"/>
        </w:rPr>
        <w:t>Na podstawie art. 72 ust. 6 i ust. 6a ustawy z dnia 3 października 2008 r.</w:t>
      </w:r>
      <w:r w:rsidRPr="00065FD3">
        <w:rPr>
          <w:rFonts w:ascii="Verdana" w:hAnsi="Verdana"/>
          <w:sz w:val="18"/>
          <w:szCs w:val="18"/>
        </w:rPr>
        <w:br/>
      </w:r>
      <w:r w:rsidRPr="00065FD3">
        <w:rPr>
          <w:rFonts w:ascii="Verdana" w:hAnsi="Verdana"/>
          <w:i/>
          <w:sz w:val="18"/>
          <w:szCs w:val="18"/>
        </w:rPr>
        <w:t>o udostępnianiu informacji o środowisku i jego ochronie, udziale społeczeństwa</w:t>
      </w:r>
      <w:r w:rsidRPr="00065FD3">
        <w:rPr>
          <w:rFonts w:ascii="Verdana" w:hAnsi="Verdana"/>
          <w:i/>
          <w:sz w:val="18"/>
          <w:szCs w:val="18"/>
        </w:rPr>
        <w:br/>
        <w:t>w ochronie środowiska oraz o ocenach oddziaływania na środowisko</w:t>
      </w:r>
      <w:r w:rsidRPr="00065FD3">
        <w:rPr>
          <w:rFonts w:ascii="Verdana" w:hAnsi="Verdana"/>
          <w:sz w:val="18"/>
          <w:szCs w:val="18"/>
        </w:rPr>
        <w:t xml:space="preserve"> (tekst jedn.</w:t>
      </w:r>
      <w:r>
        <w:rPr>
          <w:rFonts w:ascii="Verdana" w:hAnsi="Verdana"/>
          <w:sz w:val="18"/>
          <w:szCs w:val="18"/>
        </w:rPr>
        <w:t xml:space="preserve"> </w:t>
      </w:r>
      <w:r w:rsidRPr="00065FD3">
        <w:rPr>
          <w:rFonts w:ascii="Verdana" w:hAnsi="Verdana"/>
          <w:sz w:val="18"/>
          <w:szCs w:val="18"/>
        </w:rPr>
        <w:t>Dz. U. z 2023 r., poz. 1094 z późn. zmianami), w związku z art. 35 ust. 9 ustawy</w:t>
      </w:r>
      <w:r>
        <w:rPr>
          <w:rFonts w:ascii="Verdana" w:hAnsi="Verdana"/>
          <w:sz w:val="18"/>
          <w:szCs w:val="18"/>
        </w:rPr>
        <w:t xml:space="preserve"> </w:t>
      </w:r>
      <w:r w:rsidRPr="00065FD3">
        <w:rPr>
          <w:rFonts w:ascii="Verdana" w:hAnsi="Verdana"/>
          <w:sz w:val="18"/>
          <w:szCs w:val="18"/>
        </w:rPr>
        <w:t xml:space="preserve">z dnia 7 lipca 1994 r. </w:t>
      </w:r>
      <w:r w:rsidRPr="00065FD3">
        <w:rPr>
          <w:rFonts w:ascii="Verdana" w:hAnsi="Verdana"/>
          <w:i/>
          <w:sz w:val="18"/>
          <w:szCs w:val="18"/>
        </w:rPr>
        <w:t>Prawo budowlane</w:t>
      </w:r>
      <w:r w:rsidRPr="00065FD3">
        <w:rPr>
          <w:rFonts w:ascii="Verdana" w:hAnsi="Verdana"/>
          <w:sz w:val="18"/>
          <w:szCs w:val="18"/>
        </w:rPr>
        <w:t xml:space="preserve"> (tekst jedn. Dz.U. z 202</w:t>
      </w:r>
      <w:r>
        <w:rPr>
          <w:rFonts w:ascii="Verdana" w:hAnsi="Verdana"/>
          <w:sz w:val="18"/>
          <w:szCs w:val="18"/>
        </w:rPr>
        <w:t>4</w:t>
      </w:r>
      <w:r w:rsidRPr="00065FD3">
        <w:rPr>
          <w:rFonts w:ascii="Verdana" w:hAnsi="Verdana"/>
          <w:sz w:val="18"/>
          <w:szCs w:val="18"/>
        </w:rPr>
        <w:t xml:space="preserve"> r., poz. </w:t>
      </w:r>
      <w:r>
        <w:rPr>
          <w:rFonts w:ascii="Verdana" w:hAnsi="Verdana"/>
          <w:sz w:val="18"/>
          <w:szCs w:val="18"/>
        </w:rPr>
        <w:t xml:space="preserve">725 </w:t>
      </w:r>
      <w:r w:rsidRPr="00065FD3">
        <w:rPr>
          <w:rFonts w:ascii="Verdana" w:hAnsi="Verdana"/>
          <w:sz w:val="18"/>
          <w:szCs w:val="18"/>
        </w:rPr>
        <w:t xml:space="preserve">z późn. zmianami) oraz art. 49 ustawy z dnia 14 czerwca 1960 r. </w:t>
      </w:r>
      <w:r w:rsidRPr="00065FD3">
        <w:rPr>
          <w:rFonts w:ascii="Verdana" w:hAnsi="Verdana"/>
          <w:i/>
          <w:sz w:val="18"/>
          <w:szCs w:val="18"/>
        </w:rPr>
        <w:t>Kodeks postępowania administracyjnego</w:t>
      </w:r>
      <w:r w:rsidRPr="00065FD3">
        <w:rPr>
          <w:rFonts w:ascii="Verdana" w:hAnsi="Verdana"/>
          <w:sz w:val="18"/>
          <w:szCs w:val="18"/>
        </w:rPr>
        <w:t xml:space="preserve"> (tekst jedn. Dz.U. z 202</w:t>
      </w:r>
      <w:r>
        <w:rPr>
          <w:rFonts w:ascii="Verdana" w:hAnsi="Verdana"/>
          <w:sz w:val="18"/>
          <w:szCs w:val="18"/>
        </w:rPr>
        <w:t>4</w:t>
      </w:r>
      <w:r w:rsidRPr="00065FD3">
        <w:rPr>
          <w:rFonts w:ascii="Verdana" w:hAnsi="Verdana"/>
          <w:sz w:val="18"/>
          <w:szCs w:val="18"/>
        </w:rPr>
        <w:t xml:space="preserve"> r., </w:t>
      </w:r>
      <w:r>
        <w:rPr>
          <w:rFonts w:ascii="Verdana" w:hAnsi="Verdana"/>
          <w:sz w:val="18"/>
          <w:szCs w:val="18"/>
        </w:rPr>
        <w:br/>
      </w:r>
      <w:r w:rsidRPr="00065FD3">
        <w:rPr>
          <w:rFonts w:ascii="Verdana" w:hAnsi="Verdana"/>
          <w:sz w:val="18"/>
          <w:szCs w:val="18"/>
        </w:rPr>
        <w:t xml:space="preserve">poz. </w:t>
      </w:r>
      <w:r>
        <w:rPr>
          <w:rFonts w:ascii="Verdana" w:hAnsi="Verdana"/>
          <w:sz w:val="18"/>
          <w:szCs w:val="18"/>
        </w:rPr>
        <w:t>572</w:t>
      </w:r>
      <w:r w:rsidRPr="00065FD3">
        <w:rPr>
          <w:rFonts w:ascii="Verdana" w:hAnsi="Verdana"/>
          <w:sz w:val="18"/>
          <w:szCs w:val="18"/>
        </w:rPr>
        <w:t>)</w:t>
      </w:r>
    </w:p>
    <w:p w:rsidR="006B67DC" w:rsidRPr="00065FD3" w:rsidRDefault="006B67DC" w:rsidP="006B67DC">
      <w:pPr>
        <w:jc w:val="center"/>
        <w:rPr>
          <w:rFonts w:ascii="Verdana" w:hAnsi="Verdana"/>
          <w:b/>
          <w:sz w:val="18"/>
          <w:szCs w:val="18"/>
        </w:rPr>
      </w:pPr>
      <w:r w:rsidRPr="00065FD3">
        <w:rPr>
          <w:rFonts w:ascii="Verdana" w:hAnsi="Verdana"/>
          <w:b/>
          <w:sz w:val="18"/>
          <w:szCs w:val="18"/>
        </w:rPr>
        <w:t>informuję,</w:t>
      </w:r>
    </w:p>
    <w:p w:rsidR="006B67DC" w:rsidRPr="00065FD3" w:rsidRDefault="006B67DC" w:rsidP="006B67DC">
      <w:pPr>
        <w:rPr>
          <w:rFonts w:ascii="Verdana" w:hAnsi="Verdana"/>
          <w:b/>
          <w:sz w:val="18"/>
          <w:szCs w:val="18"/>
        </w:rPr>
      </w:pPr>
    </w:p>
    <w:p w:rsidR="006B67DC" w:rsidRPr="00065FD3" w:rsidRDefault="006B67DC" w:rsidP="006B67DC">
      <w:pPr>
        <w:jc w:val="both"/>
        <w:rPr>
          <w:rFonts w:ascii="Verdana" w:hAnsi="Verdana"/>
          <w:b/>
          <w:sz w:val="18"/>
          <w:szCs w:val="18"/>
        </w:rPr>
      </w:pPr>
      <w:r w:rsidRPr="00065FD3">
        <w:rPr>
          <w:rFonts w:ascii="Verdana" w:hAnsi="Verdana"/>
          <w:b/>
          <w:sz w:val="18"/>
          <w:szCs w:val="18"/>
        </w:rPr>
        <w:t xml:space="preserve">że w dniu </w:t>
      </w:r>
      <w:r>
        <w:rPr>
          <w:rFonts w:ascii="Verdana" w:hAnsi="Verdana"/>
          <w:b/>
          <w:sz w:val="18"/>
          <w:szCs w:val="18"/>
        </w:rPr>
        <w:t>13</w:t>
      </w:r>
      <w:r w:rsidRPr="00065FD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czerwca</w:t>
      </w:r>
      <w:r w:rsidRPr="00065FD3">
        <w:rPr>
          <w:rFonts w:ascii="Verdana" w:hAnsi="Verdana"/>
          <w:b/>
          <w:sz w:val="18"/>
          <w:szCs w:val="18"/>
        </w:rPr>
        <w:t xml:space="preserve"> 2024 r. została wydana przez Prezydenta Miasta Gliwice decyzja nr AB-</w:t>
      </w:r>
      <w:r>
        <w:rPr>
          <w:rFonts w:ascii="Verdana" w:hAnsi="Verdana"/>
          <w:b/>
          <w:sz w:val="18"/>
          <w:szCs w:val="18"/>
        </w:rPr>
        <w:t>286</w:t>
      </w:r>
      <w:r w:rsidRPr="00065FD3">
        <w:rPr>
          <w:rFonts w:ascii="Verdana" w:hAnsi="Verdana"/>
          <w:b/>
          <w:sz w:val="18"/>
          <w:szCs w:val="18"/>
        </w:rPr>
        <w:t>/2024 dla:</w:t>
      </w:r>
    </w:p>
    <w:p w:rsidR="006B67DC" w:rsidRPr="00065FD3" w:rsidRDefault="006B67DC" w:rsidP="006B67DC">
      <w:pPr>
        <w:jc w:val="both"/>
        <w:rPr>
          <w:rFonts w:ascii="Verdana" w:hAnsi="Verdana"/>
          <w:b/>
          <w:sz w:val="18"/>
          <w:szCs w:val="18"/>
        </w:rPr>
      </w:pPr>
    </w:p>
    <w:p w:rsidR="006B67DC" w:rsidRPr="00A370F6" w:rsidRDefault="006B67DC" w:rsidP="006B67DC">
      <w:pPr>
        <w:tabs>
          <w:tab w:val="left" w:pos="600"/>
          <w:tab w:val="left" w:pos="6237"/>
        </w:tabs>
        <w:ind w:right="-143"/>
        <w:jc w:val="center"/>
        <w:rPr>
          <w:rFonts w:ascii="Verdana" w:hAnsi="Verdana"/>
          <w:b/>
          <w:iCs/>
          <w:sz w:val="19"/>
          <w:szCs w:val="19"/>
        </w:rPr>
      </w:pPr>
      <w:r>
        <w:rPr>
          <w:rFonts w:ascii="Verdana" w:hAnsi="Verdana"/>
          <w:b/>
          <w:iCs/>
          <w:sz w:val="19"/>
          <w:szCs w:val="19"/>
        </w:rPr>
        <w:t xml:space="preserve">Scania Real </w:t>
      </w:r>
      <w:proofErr w:type="spellStart"/>
      <w:r>
        <w:rPr>
          <w:rFonts w:ascii="Verdana" w:hAnsi="Verdana"/>
          <w:b/>
          <w:iCs/>
          <w:sz w:val="19"/>
          <w:szCs w:val="19"/>
        </w:rPr>
        <w:t>Estate</w:t>
      </w:r>
      <w:proofErr w:type="spellEnd"/>
      <w:r>
        <w:rPr>
          <w:rFonts w:ascii="Verdana" w:hAnsi="Verdana"/>
          <w:b/>
          <w:iCs/>
          <w:sz w:val="19"/>
          <w:szCs w:val="19"/>
        </w:rPr>
        <w:t xml:space="preserve"> Polska</w:t>
      </w:r>
      <w:r w:rsidRPr="00A370F6">
        <w:rPr>
          <w:rFonts w:ascii="Verdana" w:hAnsi="Verdana"/>
          <w:b/>
          <w:iCs/>
          <w:sz w:val="19"/>
          <w:szCs w:val="19"/>
        </w:rPr>
        <w:t xml:space="preserve"> Sp. z o.o.</w:t>
      </w:r>
    </w:p>
    <w:p w:rsidR="006B67DC" w:rsidRPr="00A370F6" w:rsidRDefault="006B67DC" w:rsidP="006B67DC">
      <w:pPr>
        <w:tabs>
          <w:tab w:val="left" w:pos="600"/>
          <w:tab w:val="left" w:pos="6237"/>
        </w:tabs>
        <w:ind w:right="-143"/>
        <w:jc w:val="center"/>
        <w:rPr>
          <w:rFonts w:ascii="Verdana" w:hAnsi="Verdana"/>
          <w:iCs/>
          <w:sz w:val="19"/>
          <w:szCs w:val="19"/>
        </w:rPr>
      </w:pPr>
      <w:r w:rsidRPr="00A370F6">
        <w:rPr>
          <w:rFonts w:ascii="Verdana" w:hAnsi="Verdana"/>
          <w:iCs/>
          <w:sz w:val="19"/>
          <w:szCs w:val="19"/>
        </w:rPr>
        <w:t xml:space="preserve">z siedzibą przy </w:t>
      </w:r>
      <w:r>
        <w:rPr>
          <w:rFonts w:ascii="Verdana" w:hAnsi="Verdana"/>
          <w:iCs/>
          <w:sz w:val="19"/>
          <w:szCs w:val="19"/>
        </w:rPr>
        <w:t>Alei Katowickiej 316 w Starej Wsi, 05-830 Nadarzyn</w:t>
      </w:r>
    </w:p>
    <w:p w:rsidR="006B67DC" w:rsidRPr="00065FD3" w:rsidRDefault="006B67DC" w:rsidP="006B67DC">
      <w:pPr>
        <w:jc w:val="both"/>
        <w:rPr>
          <w:rFonts w:ascii="Verdana" w:hAnsi="Verdana"/>
          <w:b/>
          <w:sz w:val="18"/>
          <w:szCs w:val="18"/>
        </w:rPr>
      </w:pPr>
    </w:p>
    <w:p w:rsidR="0058016B" w:rsidRPr="00390C86" w:rsidRDefault="0058016B" w:rsidP="0058016B">
      <w:pPr>
        <w:tabs>
          <w:tab w:val="left" w:pos="0"/>
          <w:tab w:val="left" w:pos="2694"/>
        </w:tabs>
        <w:ind w:right="-143"/>
        <w:jc w:val="both"/>
        <w:rPr>
          <w:rFonts w:ascii="Verdana" w:eastAsia="Verdana" w:hAnsi="Verdana" w:cs="Verdana"/>
          <w:bCs/>
          <w:color w:val="000000"/>
          <w:sz w:val="19"/>
          <w:szCs w:val="19"/>
        </w:rPr>
      </w:pPr>
      <w:r>
        <w:rPr>
          <w:rFonts w:ascii="Verdana" w:hAnsi="Verdana"/>
          <w:b/>
          <w:sz w:val="18"/>
          <w:szCs w:val="18"/>
        </w:rPr>
        <w:t>o zmianie</w:t>
      </w:r>
      <w:r w:rsidRPr="00B772BD">
        <w:rPr>
          <w:rFonts w:ascii="Verdana" w:eastAsia="Verdana" w:hAnsi="Verdana" w:cs="Verdana"/>
          <w:b/>
          <w:kern w:val="20"/>
          <w:sz w:val="19"/>
          <w:szCs w:val="19"/>
        </w:rPr>
        <w:t xml:space="preserve"> </w:t>
      </w:r>
      <w:r w:rsidRPr="00B772BD">
        <w:rPr>
          <w:rFonts w:ascii="Verdana" w:eastAsia="Verdana" w:hAnsi="Verdana" w:cs="Verdana"/>
          <w:bCs/>
          <w:color w:val="000000"/>
          <w:kern w:val="20"/>
          <w:sz w:val="19"/>
          <w:szCs w:val="19"/>
        </w:rPr>
        <w:t>decyzj</w:t>
      </w:r>
      <w:r>
        <w:rPr>
          <w:rFonts w:ascii="Verdana" w:eastAsia="Verdana" w:hAnsi="Verdana" w:cs="Verdana"/>
          <w:bCs/>
          <w:color w:val="000000"/>
          <w:kern w:val="20"/>
          <w:sz w:val="19"/>
          <w:szCs w:val="19"/>
        </w:rPr>
        <w:t>i</w:t>
      </w:r>
      <w:r w:rsidRPr="00B772BD">
        <w:rPr>
          <w:rFonts w:ascii="Verdana" w:eastAsia="Verdana" w:hAnsi="Verdana" w:cs="Verdana"/>
          <w:bCs/>
          <w:color w:val="000000"/>
          <w:kern w:val="20"/>
          <w:sz w:val="19"/>
          <w:szCs w:val="19"/>
        </w:rPr>
        <w:t xml:space="preserve"> Prezydenta Miasta Gliwice</w:t>
      </w:r>
      <w:r w:rsidRPr="00B772BD">
        <w:rPr>
          <w:rFonts w:ascii="Verdana" w:eastAsia="Verdana" w:hAnsi="Verdana" w:cs="Verdana"/>
          <w:b/>
          <w:bCs/>
          <w:color w:val="000000"/>
          <w:kern w:val="20"/>
          <w:sz w:val="19"/>
          <w:szCs w:val="19"/>
        </w:rPr>
        <w:t xml:space="preserve"> </w:t>
      </w:r>
      <w:r w:rsidRPr="00B772BD">
        <w:rPr>
          <w:rFonts w:ascii="Verdana" w:eastAsia="Verdana" w:hAnsi="Verdana" w:cs="Verdana"/>
          <w:b/>
          <w:bCs/>
          <w:color w:val="000000"/>
          <w:sz w:val="19"/>
          <w:szCs w:val="19"/>
        </w:rPr>
        <w:t xml:space="preserve">nr AB-141/2023 </w:t>
      </w:r>
      <w:r w:rsidRPr="00B772BD">
        <w:rPr>
          <w:rFonts w:ascii="Verdana" w:eastAsia="Verdana" w:hAnsi="Verdana" w:cs="Verdana"/>
          <w:b/>
          <w:bCs/>
          <w:color w:val="000000"/>
          <w:sz w:val="19"/>
          <w:szCs w:val="19"/>
        </w:rPr>
        <w:br/>
        <w:t>z dnia 21.03.2023 r</w:t>
      </w:r>
      <w:r w:rsidRPr="00B772BD">
        <w:rPr>
          <w:rFonts w:ascii="Verdana" w:eastAsia="Verdana" w:hAnsi="Verdana" w:cs="Verdana"/>
          <w:bCs/>
          <w:color w:val="000000"/>
          <w:sz w:val="19"/>
          <w:szCs w:val="19"/>
        </w:rPr>
        <w:t xml:space="preserve">.  </w:t>
      </w:r>
      <w:r>
        <w:rPr>
          <w:rFonts w:ascii="Verdana" w:eastAsia="Verdana" w:hAnsi="Verdana" w:cs="Verdana"/>
          <w:bCs/>
          <w:color w:val="000000"/>
          <w:sz w:val="19"/>
          <w:szCs w:val="19"/>
        </w:rPr>
        <w:t xml:space="preserve">o pozwoleniu na </w:t>
      </w:r>
      <w:r w:rsidRPr="00B772BD">
        <w:rPr>
          <w:rFonts w:ascii="Verdana" w:hAnsi="Verdana"/>
          <w:color w:val="000000"/>
          <w:sz w:val="19"/>
          <w:szCs w:val="19"/>
        </w:rPr>
        <w:t xml:space="preserve">przebudowę i rozbudowę budynku stacji obsługi pojazdów ciężarowych i autobusów Scania zlokalizowanego </w:t>
      </w:r>
      <w:r>
        <w:rPr>
          <w:rFonts w:ascii="Verdana" w:hAnsi="Verdana"/>
          <w:color w:val="000000"/>
          <w:sz w:val="19"/>
          <w:szCs w:val="19"/>
        </w:rPr>
        <w:br/>
      </w:r>
      <w:r w:rsidRPr="00B772BD">
        <w:rPr>
          <w:rFonts w:ascii="Verdana" w:hAnsi="Verdana"/>
          <w:color w:val="000000"/>
          <w:sz w:val="19"/>
          <w:szCs w:val="19"/>
        </w:rPr>
        <w:t xml:space="preserve">na działce nr 62/2 (obręb Bojkowskie Pola) przy ul. Rybnickiej 197 </w:t>
      </w:r>
      <w:r>
        <w:rPr>
          <w:rFonts w:ascii="Verdana" w:hAnsi="Verdana"/>
          <w:color w:val="000000"/>
          <w:sz w:val="19"/>
          <w:szCs w:val="19"/>
        </w:rPr>
        <w:br/>
      </w:r>
      <w:r w:rsidRPr="00B772BD">
        <w:rPr>
          <w:rFonts w:ascii="Verdana" w:hAnsi="Verdana"/>
          <w:color w:val="000000"/>
          <w:sz w:val="19"/>
          <w:szCs w:val="19"/>
        </w:rPr>
        <w:t>w Gliwicach</w:t>
      </w:r>
      <w:r w:rsidRPr="00B772BD">
        <w:rPr>
          <w:rFonts w:ascii="Verdana" w:eastAsia="Verdana" w:hAnsi="Verdana" w:cs="Verdana"/>
          <w:bCs/>
          <w:color w:val="000000"/>
          <w:kern w:val="20"/>
          <w:sz w:val="19"/>
          <w:szCs w:val="19"/>
        </w:rPr>
        <w:t xml:space="preserve"> w zakresie zatwierdzonego projektu zagospodarowania terenu </w:t>
      </w:r>
      <w:r>
        <w:rPr>
          <w:rFonts w:ascii="Verdana" w:eastAsia="Verdana" w:hAnsi="Verdana" w:cs="Verdana"/>
          <w:bCs/>
          <w:color w:val="000000"/>
          <w:kern w:val="20"/>
          <w:sz w:val="19"/>
          <w:szCs w:val="19"/>
        </w:rPr>
        <w:t xml:space="preserve">oraz </w:t>
      </w:r>
      <w:r w:rsidRPr="00B772BD">
        <w:rPr>
          <w:rFonts w:ascii="Verdana" w:eastAsia="Verdana" w:hAnsi="Verdana" w:cs="Verdana"/>
          <w:sz w:val="19"/>
          <w:szCs w:val="19"/>
        </w:rPr>
        <w:t xml:space="preserve">projektu architektoniczno-budowlanego </w:t>
      </w:r>
      <w:r w:rsidR="00BB15B3">
        <w:rPr>
          <w:rFonts w:ascii="Verdana" w:eastAsia="Verdana" w:hAnsi="Verdana" w:cs="Verdana"/>
          <w:sz w:val="19"/>
          <w:szCs w:val="19"/>
        </w:rPr>
        <w:t>oraz warunków realizacji,</w:t>
      </w:r>
      <w:r w:rsidR="00BB15B3">
        <w:rPr>
          <w:rFonts w:ascii="Verdana" w:eastAsia="Verdana" w:hAnsi="Verdana" w:cs="Verdana"/>
          <w:sz w:val="19"/>
          <w:szCs w:val="19"/>
        </w:rPr>
        <w:br/>
      </w:r>
      <w:r w:rsidRPr="00B772BD">
        <w:rPr>
          <w:rFonts w:ascii="Verdana" w:eastAsia="Verdana" w:hAnsi="Verdana" w:cs="Verdana"/>
          <w:sz w:val="19"/>
          <w:szCs w:val="19"/>
        </w:rPr>
        <w:t xml:space="preserve">w związku </w:t>
      </w:r>
      <w:r>
        <w:rPr>
          <w:rFonts w:ascii="Verdana" w:eastAsia="Verdana" w:hAnsi="Verdana" w:cs="Verdana"/>
          <w:sz w:val="19"/>
          <w:szCs w:val="19"/>
        </w:rPr>
        <w:t xml:space="preserve">z planowanymi zmianami obejmującymi m.in.: </w:t>
      </w:r>
    </w:p>
    <w:p w:rsidR="0058016B" w:rsidRDefault="0058016B" w:rsidP="0058016B">
      <w:pPr>
        <w:numPr>
          <w:ilvl w:val="0"/>
          <w:numId w:val="2"/>
        </w:numPr>
        <w:tabs>
          <w:tab w:val="left" w:pos="0"/>
          <w:tab w:val="left" w:pos="567"/>
        </w:tabs>
        <w:spacing w:before="60" w:after="60"/>
        <w:ind w:left="567" w:right="-142" w:hanging="567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zwiększenie obszaru oddziaływania obiektu poza działkę, na której obiekt budowlany został zaprojektowany,</w:t>
      </w:r>
    </w:p>
    <w:p w:rsidR="0058016B" w:rsidRPr="00BE772C" w:rsidRDefault="0058016B" w:rsidP="0058016B">
      <w:pPr>
        <w:numPr>
          <w:ilvl w:val="0"/>
          <w:numId w:val="2"/>
        </w:numPr>
        <w:tabs>
          <w:tab w:val="left" w:pos="0"/>
          <w:tab w:val="left" w:pos="567"/>
        </w:tabs>
        <w:spacing w:before="60" w:after="60"/>
        <w:ind w:left="567" w:right="-142" w:hanging="567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konieczność uzyskania decyzji o środowiskowych uwarunkowaniach, </w:t>
      </w:r>
      <w:r>
        <w:rPr>
          <w:rFonts w:ascii="Verdana" w:eastAsia="Verdana" w:hAnsi="Verdana" w:cs="Verdana"/>
          <w:sz w:val="19"/>
          <w:szCs w:val="19"/>
        </w:rPr>
        <w:br/>
        <w:t xml:space="preserve">w związku z planowaną zmianą sposobu użytkowania części obiektu </w:t>
      </w:r>
      <w:r>
        <w:rPr>
          <w:rFonts w:ascii="Verdana" w:eastAsia="Verdana" w:hAnsi="Verdana" w:cs="Verdana"/>
          <w:sz w:val="19"/>
          <w:szCs w:val="19"/>
        </w:rPr>
        <w:br/>
        <w:t xml:space="preserve">z przeznaczeniem na kabinę lakierniczą. </w:t>
      </w:r>
    </w:p>
    <w:p w:rsidR="0058016B" w:rsidRPr="00854BC3" w:rsidRDefault="0058016B" w:rsidP="0058016B">
      <w:pPr>
        <w:tabs>
          <w:tab w:val="left" w:pos="2694"/>
        </w:tabs>
        <w:ind w:right="-143"/>
        <w:jc w:val="both"/>
        <w:rPr>
          <w:sz w:val="18"/>
          <w:szCs w:val="18"/>
        </w:rPr>
      </w:pPr>
    </w:p>
    <w:p w:rsidR="006B67DC" w:rsidRPr="00854BC3" w:rsidRDefault="006B67DC" w:rsidP="0058016B">
      <w:pPr>
        <w:tabs>
          <w:tab w:val="left" w:pos="0"/>
          <w:tab w:val="left" w:pos="2694"/>
        </w:tabs>
        <w:ind w:right="-143"/>
        <w:jc w:val="both"/>
        <w:rPr>
          <w:sz w:val="18"/>
          <w:szCs w:val="18"/>
        </w:rPr>
      </w:pPr>
    </w:p>
    <w:p w:rsidR="006B67DC" w:rsidRPr="00854BC3" w:rsidRDefault="006B67DC" w:rsidP="006B67DC">
      <w:pPr>
        <w:pStyle w:val="urzdowy"/>
        <w:tabs>
          <w:tab w:val="left" w:pos="2410"/>
          <w:tab w:val="left" w:pos="2552"/>
        </w:tabs>
        <w:ind w:left="2410" w:right="0" w:hanging="2410"/>
        <w:jc w:val="both"/>
        <w:rPr>
          <w:color w:val="FF0000"/>
          <w:sz w:val="18"/>
          <w:szCs w:val="18"/>
        </w:rPr>
      </w:pPr>
    </w:p>
    <w:p w:rsidR="006B67DC" w:rsidRDefault="006B67DC" w:rsidP="006B67DC">
      <w:pPr>
        <w:pStyle w:val="urzdowy"/>
        <w:tabs>
          <w:tab w:val="left" w:pos="2410"/>
          <w:tab w:val="left" w:pos="2552"/>
        </w:tabs>
        <w:ind w:left="2410" w:right="0" w:hanging="2410"/>
        <w:jc w:val="both"/>
        <w:rPr>
          <w:color w:val="FF0000"/>
          <w:sz w:val="18"/>
          <w:szCs w:val="18"/>
        </w:rPr>
      </w:pPr>
    </w:p>
    <w:p w:rsidR="006B67DC" w:rsidRDefault="006B67DC" w:rsidP="006B67DC">
      <w:pPr>
        <w:pStyle w:val="urzdowy"/>
        <w:tabs>
          <w:tab w:val="left" w:pos="2410"/>
          <w:tab w:val="left" w:pos="2552"/>
        </w:tabs>
        <w:ind w:left="2410" w:right="0" w:hanging="2410"/>
        <w:jc w:val="both"/>
        <w:rPr>
          <w:color w:val="FF0000"/>
          <w:sz w:val="18"/>
          <w:szCs w:val="18"/>
        </w:rPr>
      </w:pPr>
    </w:p>
    <w:p w:rsidR="006B67DC" w:rsidRDefault="006B67DC" w:rsidP="006B67DC">
      <w:pPr>
        <w:pStyle w:val="urzdowy"/>
        <w:tabs>
          <w:tab w:val="left" w:pos="2410"/>
          <w:tab w:val="left" w:pos="2552"/>
        </w:tabs>
        <w:ind w:left="2410" w:right="0" w:hanging="2410"/>
        <w:jc w:val="both"/>
        <w:rPr>
          <w:color w:val="FF0000"/>
          <w:sz w:val="18"/>
          <w:szCs w:val="18"/>
        </w:rPr>
      </w:pPr>
    </w:p>
    <w:p w:rsidR="006B67DC" w:rsidRDefault="006B67DC" w:rsidP="006B67DC">
      <w:pPr>
        <w:pStyle w:val="urzdowy"/>
        <w:tabs>
          <w:tab w:val="left" w:pos="2410"/>
          <w:tab w:val="left" w:pos="2552"/>
        </w:tabs>
        <w:ind w:left="2410" w:right="0" w:hanging="2410"/>
        <w:jc w:val="both"/>
        <w:rPr>
          <w:color w:val="FF0000"/>
          <w:sz w:val="18"/>
          <w:szCs w:val="18"/>
        </w:rPr>
      </w:pPr>
    </w:p>
    <w:p w:rsidR="006B67DC" w:rsidRDefault="006B67DC" w:rsidP="006B67DC">
      <w:pPr>
        <w:pStyle w:val="urzdowy"/>
        <w:tabs>
          <w:tab w:val="left" w:pos="2410"/>
          <w:tab w:val="left" w:pos="2552"/>
        </w:tabs>
        <w:ind w:left="2410" w:right="0" w:hanging="2410"/>
        <w:jc w:val="both"/>
        <w:rPr>
          <w:color w:val="FF0000"/>
          <w:sz w:val="18"/>
          <w:szCs w:val="18"/>
        </w:rPr>
      </w:pPr>
    </w:p>
    <w:p w:rsidR="006B67DC" w:rsidRDefault="006B67DC" w:rsidP="006B67DC">
      <w:pPr>
        <w:pStyle w:val="urzdowy"/>
        <w:tabs>
          <w:tab w:val="left" w:pos="2410"/>
          <w:tab w:val="left" w:pos="2552"/>
        </w:tabs>
        <w:ind w:left="2410" w:right="0" w:hanging="2410"/>
        <w:jc w:val="both"/>
        <w:rPr>
          <w:color w:val="FF0000"/>
          <w:sz w:val="18"/>
          <w:szCs w:val="18"/>
        </w:rPr>
      </w:pPr>
    </w:p>
    <w:p w:rsidR="006B67DC" w:rsidRPr="00854BC3" w:rsidRDefault="006B67DC" w:rsidP="006B67DC">
      <w:pPr>
        <w:pStyle w:val="urzdowy"/>
        <w:tabs>
          <w:tab w:val="left" w:pos="2410"/>
          <w:tab w:val="left" w:pos="2552"/>
        </w:tabs>
        <w:ind w:left="2410" w:right="0" w:hanging="2410"/>
        <w:jc w:val="both"/>
        <w:rPr>
          <w:color w:val="FF0000"/>
          <w:sz w:val="18"/>
          <w:szCs w:val="18"/>
        </w:rPr>
      </w:pPr>
    </w:p>
    <w:p w:rsidR="006B67DC" w:rsidRPr="007421B2" w:rsidRDefault="006B67DC" w:rsidP="006B67DC">
      <w:pPr>
        <w:tabs>
          <w:tab w:val="left" w:pos="567"/>
        </w:tabs>
        <w:ind w:left="567" w:hanging="567"/>
        <w:jc w:val="both"/>
        <w:rPr>
          <w:rFonts w:ascii="Verdana" w:hAnsi="Verdana"/>
          <w:b/>
          <w:sz w:val="18"/>
          <w:szCs w:val="18"/>
          <w:u w:val="single"/>
        </w:rPr>
      </w:pPr>
      <w:r w:rsidRPr="007421B2">
        <w:rPr>
          <w:rFonts w:ascii="Verdana" w:hAnsi="Verdana"/>
          <w:b/>
          <w:sz w:val="18"/>
          <w:szCs w:val="18"/>
          <w:u w:val="single"/>
        </w:rPr>
        <w:t>POUCZENIE</w:t>
      </w:r>
    </w:p>
    <w:p w:rsidR="006B67DC" w:rsidRPr="007421B2" w:rsidRDefault="006B67DC" w:rsidP="006B67DC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7421B2">
        <w:rPr>
          <w:rFonts w:ascii="Verdana" w:hAnsi="Verdana"/>
          <w:sz w:val="18"/>
          <w:szCs w:val="18"/>
        </w:rPr>
        <w:t>1.</w:t>
      </w:r>
      <w:r w:rsidRPr="007421B2">
        <w:rPr>
          <w:rFonts w:ascii="Verdana" w:hAnsi="Verdana"/>
          <w:sz w:val="18"/>
          <w:szCs w:val="18"/>
        </w:rPr>
        <w:tab/>
        <w:t xml:space="preserve">Treść </w:t>
      </w:r>
      <w:r>
        <w:rPr>
          <w:rFonts w:ascii="Verdana" w:hAnsi="Verdana"/>
          <w:sz w:val="18"/>
          <w:szCs w:val="18"/>
        </w:rPr>
        <w:t>wyżej wymienionej</w:t>
      </w:r>
      <w:r w:rsidRPr="007421B2">
        <w:rPr>
          <w:rFonts w:ascii="Verdana" w:hAnsi="Verdana"/>
          <w:sz w:val="18"/>
          <w:szCs w:val="18"/>
        </w:rPr>
        <w:t xml:space="preserve"> decyzji będzie udostępniona w Biuletynie Informacji Publicznej przez okres 14 dni, to jest od dnia </w:t>
      </w:r>
      <w:r w:rsidR="00124C5F">
        <w:rPr>
          <w:rFonts w:ascii="Verdana" w:hAnsi="Verdana"/>
          <w:sz w:val="18"/>
          <w:szCs w:val="18"/>
        </w:rPr>
        <w:t>19</w:t>
      </w:r>
      <w:r w:rsidRPr="007421B2">
        <w:rPr>
          <w:rFonts w:ascii="Verdana" w:hAnsi="Verdana"/>
          <w:sz w:val="18"/>
          <w:szCs w:val="18"/>
        </w:rPr>
        <w:t>.0</w:t>
      </w:r>
      <w:r w:rsidR="0058016B">
        <w:rPr>
          <w:rFonts w:ascii="Verdana" w:hAnsi="Verdana"/>
          <w:sz w:val="18"/>
          <w:szCs w:val="18"/>
        </w:rPr>
        <w:t>7</w:t>
      </w:r>
      <w:r w:rsidRPr="007421B2">
        <w:rPr>
          <w:rFonts w:ascii="Verdana" w:hAnsi="Verdana"/>
          <w:sz w:val="18"/>
          <w:szCs w:val="18"/>
        </w:rPr>
        <w:t xml:space="preserve">.2024 r. </w:t>
      </w:r>
      <w:r>
        <w:rPr>
          <w:rFonts w:ascii="Verdana" w:hAnsi="Verdana"/>
          <w:sz w:val="18"/>
          <w:szCs w:val="18"/>
        </w:rPr>
        <w:br/>
      </w:r>
      <w:r w:rsidRPr="007421B2">
        <w:rPr>
          <w:rFonts w:ascii="Verdana" w:hAnsi="Verdana"/>
          <w:sz w:val="18"/>
          <w:szCs w:val="18"/>
        </w:rPr>
        <w:t xml:space="preserve">do dnia </w:t>
      </w:r>
      <w:r w:rsidR="0058016B">
        <w:rPr>
          <w:rFonts w:ascii="Verdana" w:hAnsi="Verdana"/>
          <w:sz w:val="18"/>
          <w:szCs w:val="18"/>
        </w:rPr>
        <w:t>0</w:t>
      </w:r>
      <w:r w:rsidR="00124C5F">
        <w:rPr>
          <w:rFonts w:ascii="Verdana" w:hAnsi="Verdana"/>
          <w:sz w:val="18"/>
          <w:szCs w:val="18"/>
        </w:rPr>
        <w:t>2</w:t>
      </w:r>
      <w:r w:rsidRPr="007421B2">
        <w:rPr>
          <w:rFonts w:ascii="Verdana" w:hAnsi="Verdana"/>
          <w:sz w:val="18"/>
          <w:szCs w:val="18"/>
        </w:rPr>
        <w:t>.0</w:t>
      </w:r>
      <w:r w:rsidR="0058016B">
        <w:rPr>
          <w:rFonts w:ascii="Verdana" w:hAnsi="Verdana"/>
          <w:sz w:val="18"/>
          <w:szCs w:val="18"/>
        </w:rPr>
        <w:t>8</w:t>
      </w:r>
      <w:r w:rsidRPr="007421B2">
        <w:rPr>
          <w:rFonts w:ascii="Verdana" w:hAnsi="Verdana"/>
          <w:sz w:val="18"/>
          <w:szCs w:val="18"/>
        </w:rPr>
        <w:t>.2024 r.</w:t>
      </w:r>
    </w:p>
    <w:p w:rsidR="006B67DC" w:rsidRPr="007421B2" w:rsidRDefault="006B67DC" w:rsidP="006B67DC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7421B2">
        <w:rPr>
          <w:rFonts w:ascii="Verdana" w:hAnsi="Verdana"/>
          <w:sz w:val="18"/>
          <w:szCs w:val="18"/>
        </w:rPr>
        <w:t>2.</w:t>
      </w:r>
      <w:r w:rsidRPr="007421B2">
        <w:rPr>
          <w:rFonts w:ascii="Verdana" w:hAnsi="Verdana"/>
          <w:sz w:val="18"/>
          <w:szCs w:val="18"/>
        </w:rPr>
        <w:tab/>
        <w:t xml:space="preserve">Informację na temat możliwości udostępnienia dokumentacji sprawy </w:t>
      </w:r>
      <w:r>
        <w:rPr>
          <w:rFonts w:ascii="Verdana" w:hAnsi="Verdana"/>
          <w:sz w:val="18"/>
          <w:szCs w:val="18"/>
        </w:rPr>
        <w:br/>
      </w:r>
      <w:r w:rsidRPr="007421B2">
        <w:rPr>
          <w:rFonts w:ascii="Verdana" w:hAnsi="Verdana"/>
          <w:sz w:val="18"/>
          <w:szCs w:val="18"/>
        </w:rPr>
        <w:t xml:space="preserve">można uzyskać w Wydziale Architektury i Budownictwa Urzędu </w:t>
      </w:r>
      <w:r>
        <w:rPr>
          <w:rFonts w:ascii="Verdana" w:hAnsi="Verdana"/>
          <w:sz w:val="18"/>
          <w:szCs w:val="18"/>
        </w:rPr>
        <w:br/>
      </w:r>
      <w:r w:rsidRPr="007421B2">
        <w:rPr>
          <w:rFonts w:ascii="Verdana" w:hAnsi="Verdana"/>
          <w:sz w:val="18"/>
          <w:szCs w:val="18"/>
        </w:rPr>
        <w:t>Miejskiego w Gliwicach</w:t>
      </w:r>
      <w:r>
        <w:rPr>
          <w:rFonts w:ascii="Verdana" w:hAnsi="Verdana"/>
          <w:sz w:val="18"/>
          <w:szCs w:val="18"/>
        </w:rPr>
        <w:t xml:space="preserve"> </w:t>
      </w:r>
      <w:r w:rsidRPr="007421B2">
        <w:rPr>
          <w:rFonts w:ascii="Verdana" w:hAnsi="Verdana"/>
          <w:sz w:val="18"/>
          <w:szCs w:val="18"/>
        </w:rPr>
        <w:t>w pokoju nr 5</w:t>
      </w:r>
      <w:r>
        <w:rPr>
          <w:rFonts w:ascii="Verdana" w:hAnsi="Verdana"/>
          <w:sz w:val="18"/>
          <w:szCs w:val="18"/>
        </w:rPr>
        <w:t>24</w:t>
      </w:r>
      <w:r w:rsidRPr="007421B2">
        <w:rPr>
          <w:rFonts w:ascii="Verdana" w:hAnsi="Verdana"/>
          <w:sz w:val="18"/>
          <w:szCs w:val="18"/>
        </w:rPr>
        <w:t xml:space="preserve"> (V piętro) lub telefonicznie </w:t>
      </w:r>
      <w:r>
        <w:rPr>
          <w:rFonts w:ascii="Verdana" w:hAnsi="Verdana"/>
          <w:sz w:val="18"/>
          <w:szCs w:val="18"/>
        </w:rPr>
        <w:br/>
      </w:r>
      <w:r w:rsidRPr="007421B2">
        <w:rPr>
          <w:rFonts w:ascii="Verdana" w:hAnsi="Verdana"/>
          <w:sz w:val="18"/>
          <w:szCs w:val="18"/>
        </w:rPr>
        <w:t>u pracownika prowadzącego sprawę – Pan</w:t>
      </w:r>
      <w:r>
        <w:rPr>
          <w:rFonts w:ascii="Verdana" w:hAnsi="Verdana"/>
          <w:sz w:val="18"/>
          <w:szCs w:val="18"/>
        </w:rPr>
        <w:t xml:space="preserve">i Anny Próchnickiej </w:t>
      </w:r>
      <w:r>
        <w:rPr>
          <w:rFonts w:ascii="Verdana" w:hAnsi="Verdana"/>
          <w:sz w:val="18"/>
          <w:szCs w:val="18"/>
        </w:rPr>
        <w:br/>
      </w:r>
      <w:r w:rsidRPr="007421B2">
        <w:rPr>
          <w:rFonts w:ascii="Verdana" w:hAnsi="Verdana"/>
          <w:sz w:val="18"/>
          <w:szCs w:val="18"/>
        </w:rPr>
        <w:t>(tel. 32</w:t>
      </w:r>
      <w:r>
        <w:rPr>
          <w:rFonts w:ascii="Verdana" w:hAnsi="Verdana"/>
          <w:sz w:val="18"/>
          <w:szCs w:val="18"/>
        </w:rPr>
        <w:t> </w:t>
      </w:r>
      <w:r w:rsidRPr="007421B2">
        <w:rPr>
          <w:rFonts w:ascii="Verdana" w:hAnsi="Verdana"/>
          <w:sz w:val="18"/>
          <w:szCs w:val="18"/>
        </w:rPr>
        <w:t>239</w:t>
      </w:r>
      <w:r>
        <w:rPr>
          <w:rFonts w:ascii="Verdana" w:hAnsi="Verdana"/>
          <w:sz w:val="18"/>
          <w:szCs w:val="18"/>
        </w:rPr>
        <w:t xml:space="preserve"> 13 12</w:t>
      </w:r>
      <w:r w:rsidRPr="007421B2">
        <w:rPr>
          <w:rFonts w:ascii="Verdana" w:hAnsi="Verdana"/>
          <w:sz w:val="18"/>
          <w:szCs w:val="18"/>
        </w:rPr>
        <w:t>).</w:t>
      </w:r>
    </w:p>
    <w:p w:rsidR="00245AD5" w:rsidRPr="00644109" w:rsidRDefault="00245AD5" w:rsidP="005F55A9">
      <w:pPr>
        <w:rPr>
          <w:rFonts w:ascii="Verdana" w:hAnsi="Verdana" w:cs="Verdana"/>
        </w:rPr>
      </w:pPr>
    </w:p>
    <w:sectPr w:rsidR="00245AD5" w:rsidRPr="00644109" w:rsidSect="0056152D">
      <w:footerReference w:type="default" r:id="rId8"/>
      <w:headerReference w:type="first" r:id="rId9"/>
      <w:footerReference w:type="first" r:id="rId10"/>
      <w:type w:val="continuous"/>
      <w:pgSz w:w="11907" w:h="16840" w:code="9"/>
      <w:pgMar w:top="2127" w:right="1418" w:bottom="1418" w:left="3261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477" w:rsidRDefault="00C44477">
      <w:r>
        <w:separator/>
      </w:r>
    </w:p>
  </w:endnote>
  <w:endnote w:type="continuationSeparator" w:id="0">
    <w:p w:rsidR="00C44477" w:rsidRDefault="00C4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D5" w:rsidRDefault="00245A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58E" w:rsidRDefault="00C44477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136.95pt;margin-top:-4.95pt;width:107.7pt;height:27.35pt;z-index:3">
          <v:imagedata r:id="rId1" o:title=""/>
          <w10:wrap type="square"/>
        </v:shape>
      </w:pict>
    </w:r>
    <w:r>
      <w:rPr>
        <w:noProof/>
      </w:rPr>
      <w:pict>
        <v:shape id="_x0000_s2056" type="#_x0000_t75" alt="http://sod.gliwice.eu/pliki_sod/sod_ab04/35532751_2022_sod_ab04034715_RO_/ZIELONE_GLIWICE_pion_02.jpg" style="position:absolute;margin-left:-136.95pt;margin-top:-100.6pt;width:107.7pt;height:94.4pt;z-index:-1" wrapcoords="-100 0 -100 21486 21600 21486 21600 0 -100 0">
          <v:imagedata r:id="rId2" o:title="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477" w:rsidRDefault="00C44477">
      <w:r>
        <w:separator/>
      </w:r>
    </w:p>
  </w:footnote>
  <w:footnote w:type="continuationSeparator" w:id="0">
    <w:p w:rsidR="00C44477" w:rsidRDefault="00C4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3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</w:tblGrid>
    <w:tr w:rsidR="00245AD5" w:rsidRPr="00916C45" w:rsidTr="002311F9">
      <w:trPr>
        <w:cantSplit/>
        <w:trHeight w:hRule="exact" w:val="539"/>
      </w:trPr>
      <w:tc>
        <w:tcPr>
          <w:tcW w:w="7230" w:type="dxa"/>
          <w:tcBorders>
            <w:bottom w:val="single" w:sz="4" w:space="0" w:color="auto"/>
          </w:tcBorders>
          <w:vAlign w:val="center"/>
        </w:tcPr>
        <w:p w:rsidR="00245AD5" w:rsidRPr="00F30EE4" w:rsidRDefault="00C44477" w:rsidP="00F30EE4">
          <w:pPr>
            <w:pStyle w:val="Nagwekstrony"/>
            <w:spacing w:line="360" w:lineRule="auto"/>
            <w:ind w:firstLine="8"/>
            <w:rPr>
              <w:rFonts w:ascii="Verdana" w:hAnsi="Verdana" w:cs="Verdana"/>
              <w:b/>
              <w:sz w:val="28"/>
              <w:szCs w:val="28"/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left:0;text-align:left;margin-left:-122.25pt;margin-top:2.8pt;width:60.5pt;height:72.6pt;z-index:-2">
                <v:imagedata r:id="rId1" o:title="herb"/>
              </v:shape>
            </w:pict>
          </w:r>
          <w:r w:rsidR="00245AD5" w:rsidRPr="00F30EE4">
            <w:rPr>
              <w:rFonts w:ascii="Verdana" w:hAnsi="Verdana" w:cs="Verdana"/>
              <w:b/>
              <w:sz w:val="28"/>
              <w:szCs w:val="28"/>
              <w:lang w:val="en-US"/>
            </w:rPr>
            <w:t>PREZYDENT MIASTA GLIWICE</w:t>
          </w:r>
        </w:p>
      </w:tc>
    </w:tr>
  </w:tbl>
  <w:p w:rsidR="00245AD5" w:rsidRPr="00644109" w:rsidRDefault="00C44477">
    <w:pPr>
      <w:pStyle w:val="Nagwekstrony"/>
      <w:rPr>
        <w:rFonts w:ascii="Verdana" w:hAnsi="Verdana" w:cs="Verdana"/>
        <w:sz w:val="40"/>
        <w:szCs w:val="4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.5pt;margin-top:264.85pt;width:144.85pt;height:270.75pt;z-index:1;mso-position-horizontal-relative:page;mso-position-vertical-relative:page" stroked="f">
          <v:textbox style="mso-next-textbox:#_x0000_s2050" inset="1mm,0,0,0">
            <w:txbxContent>
              <w:tbl>
                <w:tblPr>
                  <w:tblW w:w="2021" w:type="dxa"/>
                  <w:tblInd w:w="737" w:type="dxa"/>
                  <w:tblLayout w:type="fixed"/>
                  <w:tblCellMar>
                    <w:left w:w="28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021"/>
                </w:tblGrid>
                <w:tr w:rsidR="00245AD5" w:rsidRPr="00644109" w:rsidTr="00520EF4">
                  <w:tc>
                    <w:tcPr>
                      <w:tcW w:w="2021" w:type="dxa"/>
                    </w:tcPr>
                    <w:p w:rsidR="00245AD5" w:rsidRDefault="00245AD5" w:rsidP="00E04A8F">
                      <w:pPr>
                        <w:pStyle w:val="Nagwekstrony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ul. Zwycięstwa 21</w:t>
                      </w:r>
                    </w:p>
                    <w:p w:rsidR="00245AD5" w:rsidRPr="00B702D0" w:rsidRDefault="00245AD5" w:rsidP="00E04A8F">
                      <w:pPr>
                        <w:pStyle w:val="Nagwekstrony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44-100 Gliwice</w:t>
                      </w:r>
                    </w:p>
                  </w:tc>
                </w:tr>
                <w:tr w:rsidR="00245AD5" w:rsidRPr="00307B3F" w:rsidTr="00520EF4">
                  <w:tc>
                    <w:tcPr>
                      <w:tcW w:w="2021" w:type="dxa"/>
                    </w:tcPr>
                    <w:p w:rsidR="00245AD5" w:rsidRPr="00B702D0" w:rsidRDefault="00245AD5" w:rsidP="00E04A8F">
                      <w:pPr>
                        <w:pStyle w:val="Nagwekstrony"/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</w:pPr>
                      <w:r w:rsidRPr="00B702D0"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  <w:t>Tel. +48 32 231 30 41</w:t>
                      </w:r>
                    </w:p>
                  </w:tc>
                </w:tr>
                <w:tr w:rsidR="00245AD5" w:rsidRPr="00307B3F" w:rsidTr="00520EF4">
                  <w:tc>
                    <w:tcPr>
                      <w:tcW w:w="2021" w:type="dxa"/>
                    </w:tcPr>
                    <w:p w:rsidR="00245AD5" w:rsidRPr="00B702D0" w:rsidRDefault="00245AD5" w:rsidP="00E04A8F">
                      <w:pPr>
                        <w:pStyle w:val="Nagwekstrony"/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</w:pPr>
                      <w:r w:rsidRPr="00B702D0"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  <w:t xml:space="preserve">Fax +48 32 231 27 25 </w:t>
                      </w:r>
                    </w:p>
                  </w:tc>
                </w:tr>
                <w:tr w:rsidR="00245AD5" w:rsidRPr="004F7F06" w:rsidTr="00520EF4">
                  <w:tc>
                    <w:tcPr>
                      <w:tcW w:w="2021" w:type="dxa"/>
                    </w:tcPr>
                    <w:p w:rsidR="00245AD5" w:rsidRPr="004F7F06" w:rsidRDefault="00245AD5" w:rsidP="00E04A8F">
                      <w:pPr>
                        <w:pStyle w:val="Nagwekstrony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4F7F06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boi@um.gliwice.pl </w:t>
                      </w:r>
                    </w:p>
                  </w:tc>
                </w:tr>
                <w:tr w:rsidR="00245AD5" w:rsidRPr="004F7F06" w:rsidTr="00520EF4">
                  <w:tc>
                    <w:tcPr>
                      <w:tcW w:w="2021" w:type="dxa"/>
                    </w:tcPr>
                    <w:p w:rsidR="00245AD5" w:rsidRPr="004F7F06" w:rsidRDefault="00245AD5" w:rsidP="00E04A8F">
                      <w:pPr>
                        <w:pStyle w:val="Nagwekstrony"/>
                        <w:rPr>
                          <w:rFonts w:ascii="Verdana" w:hAnsi="Verdana" w:cs="Verdana"/>
                          <w:b/>
                          <w:sz w:val="16"/>
                          <w:szCs w:val="16"/>
                        </w:rPr>
                      </w:pPr>
                      <w:r w:rsidRPr="004F7F06">
                        <w:rPr>
                          <w:rFonts w:ascii="Verdana" w:hAnsi="Verdana" w:cs="Verdana"/>
                          <w:b/>
                          <w:sz w:val="16"/>
                          <w:szCs w:val="16"/>
                        </w:rPr>
                        <w:t>www.gliwice.eu</w:t>
                      </w:r>
                    </w:p>
                  </w:tc>
                </w:tr>
                <w:tr w:rsidR="00622A58" w:rsidRPr="004F7F06" w:rsidTr="00520EF4">
                  <w:tc>
                    <w:tcPr>
                      <w:tcW w:w="2021" w:type="dxa"/>
                    </w:tcPr>
                    <w:p w:rsidR="00622A58" w:rsidRDefault="00622A58" w:rsidP="00622A58">
                      <w:pP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622A58" w:rsidRDefault="00622A58" w:rsidP="00622A58">
                      <w:pPr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 xml:space="preserve">Godziny </w:t>
                      </w:r>
                      <w:r w:rsidRPr="00860BB9">
                        <w:rPr>
                          <w:rStyle w:val="Pogrubienie"/>
                          <w:rFonts w:ascii="Verdana" w:hAnsi="Verdana"/>
                          <w:b w:val="0"/>
                          <w:i/>
                          <w:sz w:val="16"/>
                          <w:szCs w:val="16"/>
                        </w:rPr>
                        <w:t>pracy Urzędu Miejskiego</w:t>
                      </w:r>
                      <w:r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  <w:t xml:space="preserve">: </w:t>
                      </w:r>
                    </w:p>
                    <w:p w:rsidR="00622A58" w:rsidRDefault="00622A58" w:rsidP="00622A58">
                      <w:pPr>
                        <w:rPr>
                          <w:rStyle w:val="Pogrubienie"/>
                          <w:rFonts w:ascii="Verdana" w:hAnsi="Verdana"/>
                          <w:b w:val="0"/>
                          <w:i/>
                          <w:sz w:val="16"/>
                          <w:szCs w:val="16"/>
                        </w:rPr>
                      </w:pPr>
                      <w:r w:rsidRPr="00860BB9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poniedziałek - środa: </w:t>
                      </w:r>
                      <w:r w:rsidRPr="003B5078">
                        <w:rPr>
                          <w:rStyle w:val="Pogrubienie"/>
                          <w:rFonts w:ascii="Verdana" w:hAnsi="Verdana"/>
                          <w:b w:val="0"/>
                          <w:i/>
                          <w:sz w:val="16"/>
                          <w:szCs w:val="16"/>
                        </w:rPr>
                        <w:t>8:00 - 16:00;</w:t>
                      </w:r>
                      <w:r>
                        <w:rPr>
                          <w:rStyle w:val="Pogrubienie"/>
                          <w:rFonts w:ascii="Verdana" w:hAnsi="Verdana"/>
                          <w:b w:val="0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622A58" w:rsidRPr="00860BB9" w:rsidRDefault="00622A58" w:rsidP="00622A58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860BB9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czwartek: </w:t>
                      </w:r>
                      <w:r w:rsidRPr="003B5078">
                        <w:rPr>
                          <w:rStyle w:val="Pogrubienie"/>
                          <w:rFonts w:ascii="Verdana" w:hAnsi="Verdana"/>
                          <w:b w:val="0"/>
                          <w:i/>
                          <w:sz w:val="16"/>
                          <w:szCs w:val="16"/>
                        </w:rPr>
                        <w:t>8:00 - 17:00;</w:t>
                      </w:r>
                      <w:r w:rsidRPr="00860BB9">
                        <w:rPr>
                          <w:rStyle w:val="Pogrubienie"/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860BB9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piątek: </w:t>
                      </w:r>
                      <w:r w:rsidRPr="003B5078">
                        <w:rPr>
                          <w:rStyle w:val="Pogrubienie"/>
                          <w:rFonts w:ascii="Verdana" w:hAnsi="Verdana"/>
                          <w:b w:val="0"/>
                          <w:i/>
                          <w:sz w:val="16"/>
                          <w:szCs w:val="16"/>
                        </w:rPr>
                        <w:t>8:00 - 15:00</w:t>
                      </w:r>
                    </w:p>
                    <w:p w:rsidR="00622A58" w:rsidRPr="004F7F06" w:rsidRDefault="00622A58" w:rsidP="00E04A8F">
                      <w:pPr>
                        <w:pStyle w:val="Nagwekstrony"/>
                        <w:rPr>
                          <w:rFonts w:ascii="Verdana" w:hAnsi="Verdana" w:cs="Verdana"/>
                          <w:b/>
                          <w:sz w:val="16"/>
                          <w:szCs w:val="16"/>
                        </w:rPr>
                      </w:pPr>
                    </w:p>
                  </w:tc>
                </w:tr>
                <w:tr w:rsidR="00307B3F" w:rsidRPr="004F7F06" w:rsidTr="002265CF">
                  <w:trPr>
                    <w:trHeight w:val="1045"/>
                  </w:trPr>
                  <w:tc>
                    <w:tcPr>
                      <w:tcW w:w="2021" w:type="dxa"/>
                      <w:vAlign w:val="bottom"/>
                    </w:tcPr>
                    <w:p w:rsidR="00307B3F" w:rsidRPr="004F7F06" w:rsidRDefault="00307B3F" w:rsidP="00307B3F">
                      <w:pPr>
                        <w:pStyle w:val="Nagwekstrony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2311F9">
                        <w:rPr>
                          <w:rFonts w:ascii="Verdana" w:hAnsi="Verdana" w:cs="Verdana"/>
                          <w:b/>
                          <w:sz w:val="18"/>
                          <w:szCs w:val="18"/>
                        </w:rPr>
                        <w:t>Prezydent Miasta</w:t>
                      </w:r>
                    </w:p>
                  </w:tc>
                </w:tr>
                <w:tr w:rsidR="00CD20A0" w:rsidRPr="004F7F06" w:rsidTr="00CD20A0">
                  <w:trPr>
                    <w:trHeight w:val="278"/>
                  </w:trPr>
                  <w:tc>
                    <w:tcPr>
                      <w:tcW w:w="2021" w:type="dxa"/>
                      <w:vAlign w:val="bottom"/>
                    </w:tcPr>
                    <w:p w:rsidR="00CD20A0" w:rsidRPr="002311F9" w:rsidRDefault="00CD20A0" w:rsidP="00307B3F">
                      <w:pPr>
                        <w:pStyle w:val="Nagwekstrony"/>
                        <w:rPr>
                          <w:rFonts w:ascii="Verdana" w:hAnsi="Verdana" w:cs="Verdana"/>
                          <w:b/>
                          <w:sz w:val="18"/>
                          <w:szCs w:val="18"/>
                        </w:rPr>
                      </w:pPr>
                    </w:p>
                  </w:tc>
                </w:tr>
                <w:tr w:rsidR="00CD20A0" w:rsidRPr="00644109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  <w:t xml:space="preserve">ul. </w:t>
                      </w:r>
                      <w:proofErr w:type="spellStart"/>
                      <w:r w:rsidRPr="00CD20A0"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  <w:t>Zwycięstwa</w:t>
                      </w:r>
                      <w:proofErr w:type="spellEnd"/>
                      <w:r w:rsidRPr="00CD20A0"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  <w:t xml:space="preserve"> 21</w:t>
                      </w:r>
                      <w:r w:rsidRPr="00CD20A0"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  <w:br/>
                        <w:t>44-100 Gliwice</w:t>
                      </w:r>
                    </w:p>
                  </w:tc>
                </w:tr>
                <w:tr w:rsidR="00CD20A0" w:rsidRPr="00644109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  <w:t>Tel. +48 32 239 11 82</w:t>
                      </w:r>
                    </w:p>
                  </w:tc>
                </w:tr>
                <w:tr w:rsidR="00CD20A0" w:rsidRPr="00916C45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  <w:t xml:space="preserve">Fax  +48 32 231 27 25 </w:t>
                      </w:r>
                    </w:p>
                  </w:tc>
                </w:tr>
                <w:tr w:rsidR="00CD20A0" w:rsidRPr="00916C45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rFonts w:ascii="Verdana" w:hAnsi="Verdana" w:cs="Verdana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D20A0">
                        <w:rPr>
                          <w:rFonts w:ascii="Verdana" w:hAnsi="Verdana" w:cs="Verdana"/>
                          <w:sz w:val="16"/>
                          <w:szCs w:val="16"/>
                          <w:lang w:val="en-US"/>
                        </w:rPr>
                        <w:t>pm@um.gliwice.pl</w:t>
                      </w:r>
                    </w:p>
                  </w:tc>
                </w:tr>
              </w:tbl>
              <w:p w:rsidR="00245AD5" w:rsidRDefault="00245AD5">
                <w:pPr>
                  <w:pStyle w:val="Nagwekstrony"/>
                  <w:tabs>
                    <w:tab w:val="clear" w:pos="4536"/>
                    <w:tab w:val="clear" w:pos="9072"/>
                  </w:tabs>
                  <w:rPr>
                    <w:lang w:val="en-US"/>
                  </w:rPr>
                </w:pPr>
              </w:p>
              <w:p w:rsidR="00CD20A0" w:rsidRPr="00CD20A0" w:rsidRDefault="00CD20A0">
                <w:pPr>
                  <w:pStyle w:val="Nagwekstrony"/>
                  <w:tabs>
                    <w:tab w:val="clear" w:pos="4536"/>
                    <w:tab w:val="clear" w:pos="9072"/>
                  </w:tabs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1" style="position:absolute;z-index:2;mso-position-horizontal-relative:text;mso-position-vertical-relative:text" from="-138pt,214.15pt" to="-135.15pt,214.1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82C21"/>
    <w:multiLevelType w:val="hybridMultilevel"/>
    <w:tmpl w:val="730AA962"/>
    <w:lvl w:ilvl="0" w:tplc="1C3C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F1BF0"/>
    <w:multiLevelType w:val="hybridMultilevel"/>
    <w:tmpl w:val="E53E3692"/>
    <w:lvl w:ilvl="0" w:tplc="1C3C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/>
  <w:doNotTrackMoves/>
  <w:defaultTabStop w:val="708"/>
  <w:hyphenationZone w:val="425"/>
  <w:doNotHyphenateCaps/>
  <w:drawingGridHorizontalSpacing w:val="119"/>
  <w:drawingGridVerticalSpacing w:val="57"/>
  <w:displayHorizontalDrawingGridEvery w:val="2"/>
  <w:displayVerticalDrawingGridEvery w:val="2"/>
  <w:doNotUseMarginsForDrawingGridOrigin/>
  <w:drawingGridHorizontalOrigin w:val="2552"/>
  <w:drawingGridVerticalOrigin w:val="907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1B7"/>
    <w:rsid w:val="0000196A"/>
    <w:rsid w:val="0000700B"/>
    <w:rsid w:val="00011C14"/>
    <w:rsid w:val="00013F31"/>
    <w:rsid w:val="00052BE6"/>
    <w:rsid w:val="000622FA"/>
    <w:rsid w:val="00064AA1"/>
    <w:rsid w:val="00082742"/>
    <w:rsid w:val="00091F16"/>
    <w:rsid w:val="000A5FCC"/>
    <w:rsid w:val="000A6063"/>
    <w:rsid w:val="000B0014"/>
    <w:rsid w:val="000C28A7"/>
    <w:rsid w:val="000E4F9E"/>
    <w:rsid w:val="00112E58"/>
    <w:rsid w:val="00124C5F"/>
    <w:rsid w:val="00125226"/>
    <w:rsid w:val="00146058"/>
    <w:rsid w:val="001544AC"/>
    <w:rsid w:val="0016096B"/>
    <w:rsid w:val="00160CF2"/>
    <w:rsid w:val="00186EBF"/>
    <w:rsid w:val="001872D3"/>
    <w:rsid w:val="00194E45"/>
    <w:rsid w:val="00195E5C"/>
    <w:rsid w:val="001B3243"/>
    <w:rsid w:val="001B37CE"/>
    <w:rsid w:val="001D2797"/>
    <w:rsid w:val="002265CF"/>
    <w:rsid w:val="002311F9"/>
    <w:rsid w:val="00245AD5"/>
    <w:rsid w:val="0024600A"/>
    <w:rsid w:val="00256BFE"/>
    <w:rsid w:val="0026600A"/>
    <w:rsid w:val="00280C0B"/>
    <w:rsid w:val="002902A6"/>
    <w:rsid w:val="00291CBC"/>
    <w:rsid w:val="002A5AA9"/>
    <w:rsid w:val="002B645A"/>
    <w:rsid w:val="002E127D"/>
    <w:rsid w:val="002F2300"/>
    <w:rsid w:val="002F5DA7"/>
    <w:rsid w:val="003030A3"/>
    <w:rsid w:val="00307B3F"/>
    <w:rsid w:val="00312272"/>
    <w:rsid w:val="003216B8"/>
    <w:rsid w:val="0032472A"/>
    <w:rsid w:val="0033145B"/>
    <w:rsid w:val="00337A2F"/>
    <w:rsid w:val="00341A8A"/>
    <w:rsid w:val="0035502A"/>
    <w:rsid w:val="003732BF"/>
    <w:rsid w:val="003A45B2"/>
    <w:rsid w:val="003B5078"/>
    <w:rsid w:val="003C2082"/>
    <w:rsid w:val="00400235"/>
    <w:rsid w:val="004115E1"/>
    <w:rsid w:val="0041599F"/>
    <w:rsid w:val="004326EC"/>
    <w:rsid w:val="00437576"/>
    <w:rsid w:val="0044302C"/>
    <w:rsid w:val="004501AB"/>
    <w:rsid w:val="0046118F"/>
    <w:rsid w:val="00483908"/>
    <w:rsid w:val="00483D54"/>
    <w:rsid w:val="0049025A"/>
    <w:rsid w:val="00490A2E"/>
    <w:rsid w:val="004B1DE7"/>
    <w:rsid w:val="004C38EF"/>
    <w:rsid w:val="004F100F"/>
    <w:rsid w:val="004F67BD"/>
    <w:rsid w:val="004F7F06"/>
    <w:rsid w:val="005006E3"/>
    <w:rsid w:val="00520EF4"/>
    <w:rsid w:val="00522CD7"/>
    <w:rsid w:val="005275B9"/>
    <w:rsid w:val="00545BE6"/>
    <w:rsid w:val="00545F02"/>
    <w:rsid w:val="0056152D"/>
    <w:rsid w:val="00576865"/>
    <w:rsid w:val="0058016B"/>
    <w:rsid w:val="00596075"/>
    <w:rsid w:val="005A3173"/>
    <w:rsid w:val="005C7FDB"/>
    <w:rsid w:val="005E01A5"/>
    <w:rsid w:val="005F1534"/>
    <w:rsid w:val="005F55A9"/>
    <w:rsid w:val="00622A58"/>
    <w:rsid w:val="00623A40"/>
    <w:rsid w:val="00630580"/>
    <w:rsid w:val="00640BE9"/>
    <w:rsid w:val="00644109"/>
    <w:rsid w:val="0064625E"/>
    <w:rsid w:val="00654A66"/>
    <w:rsid w:val="00691640"/>
    <w:rsid w:val="00695593"/>
    <w:rsid w:val="00697BAF"/>
    <w:rsid w:val="00697BED"/>
    <w:rsid w:val="00697D92"/>
    <w:rsid w:val="006A125D"/>
    <w:rsid w:val="006A6306"/>
    <w:rsid w:val="006B67DC"/>
    <w:rsid w:val="006C2833"/>
    <w:rsid w:val="006C3EC7"/>
    <w:rsid w:val="006E4004"/>
    <w:rsid w:val="006E5EEA"/>
    <w:rsid w:val="00703CE5"/>
    <w:rsid w:val="00706AB3"/>
    <w:rsid w:val="00721700"/>
    <w:rsid w:val="00722DB5"/>
    <w:rsid w:val="00740AFF"/>
    <w:rsid w:val="00743447"/>
    <w:rsid w:val="007652AA"/>
    <w:rsid w:val="00767B84"/>
    <w:rsid w:val="0077789D"/>
    <w:rsid w:val="007C05AF"/>
    <w:rsid w:val="007C3F17"/>
    <w:rsid w:val="007C4CDB"/>
    <w:rsid w:val="007E7AD3"/>
    <w:rsid w:val="00801B58"/>
    <w:rsid w:val="008111B9"/>
    <w:rsid w:val="008169D8"/>
    <w:rsid w:val="008568E3"/>
    <w:rsid w:val="00860BB9"/>
    <w:rsid w:val="00861241"/>
    <w:rsid w:val="00872000"/>
    <w:rsid w:val="00890117"/>
    <w:rsid w:val="00896AB0"/>
    <w:rsid w:val="008E5516"/>
    <w:rsid w:val="00916C45"/>
    <w:rsid w:val="00961578"/>
    <w:rsid w:val="00961EDE"/>
    <w:rsid w:val="009641E9"/>
    <w:rsid w:val="0096789C"/>
    <w:rsid w:val="0097035E"/>
    <w:rsid w:val="00976B7F"/>
    <w:rsid w:val="00977FD9"/>
    <w:rsid w:val="00992314"/>
    <w:rsid w:val="009A3DD1"/>
    <w:rsid w:val="009B0079"/>
    <w:rsid w:val="009C5B5F"/>
    <w:rsid w:val="009D06D6"/>
    <w:rsid w:val="009F0DC3"/>
    <w:rsid w:val="009F2BF4"/>
    <w:rsid w:val="009F6C45"/>
    <w:rsid w:val="00A23321"/>
    <w:rsid w:val="00A33588"/>
    <w:rsid w:val="00A45E15"/>
    <w:rsid w:val="00A56E36"/>
    <w:rsid w:val="00A6531B"/>
    <w:rsid w:val="00A675F9"/>
    <w:rsid w:val="00A7558E"/>
    <w:rsid w:val="00AE207C"/>
    <w:rsid w:val="00AE6D04"/>
    <w:rsid w:val="00B07792"/>
    <w:rsid w:val="00B47328"/>
    <w:rsid w:val="00B51F5E"/>
    <w:rsid w:val="00B541B7"/>
    <w:rsid w:val="00B61D45"/>
    <w:rsid w:val="00B66981"/>
    <w:rsid w:val="00B702D0"/>
    <w:rsid w:val="00B73F06"/>
    <w:rsid w:val="00B86206"/>
    <w:rsid w:val="00BB12B6"/>
    <w:rsid w:val="00BB15B3"/>
    <w:rsid w:val="00BB6855"/>
    <w:rsid w:val="00BD3232"/>
    <w:rsid w:val="00BD5AF9"/>
    <w:rsid w:val="00BE156D"/>
    <w:rsid w:val="00BE160F"/>
    <w:rsid w:val="00BE3958"/>
    <w:rsid w:val="00BF789F"/>
    <w:rsid w:val="00C02C8B"/>
    <w:rsid w:val="00C24632"/>
    <w:rsid w:val="00C360D3"/>
    <w:rsid w:val="00C364AC"/>
    <w:rsid w:val="00C44477"/>
    <w:rsid w:val="00C44526"/>
    <w:rsid w:val="00C451CD"/>
    <w:rsid w:val="00C47BE3"/>
    <w:rsid w:val="00C66E8A"/>
    <w:rsid w:val="00C71AA0"/>
    <w:rsid w:val="00C76E7F"/>
    <w:rsid w:val="00C82D51"/>
    <w:rsid w:val="00C911B2"/>
    <w:rsid w:val="00C91356"/>
    <w:rsid w:val="00CA36F6"/>
    <w:rsid w:val="00CC7344"/>
    <w:rsid w:val="00CD17D5"/>
    <w:rsid w:val="00CD20A0"/>
    <w:rsid w:val="00CD74E4"/>
    <w:rsid w:val="00CE213C"/>
    <w:rsid w:val="00CE7439"/>
    <w:rsid w:val="00CF6326"/>
    <w:rsid w:val="00D0293A"/>
    <w:rsid w:val="00D1548A"/>
    <w:rsid w:val="00D22729"/>
    <w:rsid w:val="00D329E9"/>
    <w:rsid w:val="00D32CB2"/>
    <w:rsid w:val="00D35A50"/>
    <w:rsid w:val="00D453E2"/>
    <w:rsid w:val="00D737E4"/>
    <w:rsid w:val="00D823A6"/>
    <w:rsid w:val="00D872B7"/>
    <w:rsid w:val="00D946D2"/>
    <w:rsid w:val="00DD386C"/>
    <w:rsid w:val="00DD4BF3"/>
    <w:rsid w:val="00DF47D4"/>
    <w:rsid w:val="00E04A8F"/>
    <w:rsid w:val="00E135F9"/>
    <w:rsid w:val="00E31910"/>
    <w:rsid w:val="00E34776"/>
    <w:rsid w:val="00E37101"/>
    <w:rsid w:val="00E66E37"/>
    <w:rsid w:val="00E7268F"/>
    <w:rsid w:val="00E730FF"/>
    <w:rsid w:val="00E732B5"/>
    <w:rsid w:val="00E83CC6"/>
    <w:rsid w:val="00E9158F"/>
    <w:rsid w:val="00EA6627"/>
    <w:rsid w:val="00EC0260"/>
    <w:rsid w:val="00ED24A4"/>
    <w:rsid w:val="00ED27D1"/>
    <w:rsid w:val="00ED38BA"/>
    <w:rsid w:val="00EE50FA"/>
    <w:rsid w:val="00EF09DF"/>
    <w:rsid w:val="00F10A86"/>
    <w:rsid w:val="00F30EE4"/>
    <w:rsid w:val="00F367BC"/>
    <w:rsid w:val="00F3729F"/>
    <w:rsid w:val="00F62292"/>
    <w:rsid w:val="00F711A0"/>
    <w:rsid w:val="00F92204"/>
    <w:rsid w:val="00FA459F"/>
    <w:rsid w:val="00FB0629"/>
    <w:rsid w:val="00FB3A43"/>
    <w:rsid w:val="00FB648D"/>
    <w:rsid w:val="00FC4BD3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7"/>
    <o:shapelayout v:ext="edit">
      <o:idmap v:ext="edit" data="1"/>
    </o:shapelayout>
  </w:shapeDefaults>
  <w:decimalSymbol w:val=","/>
  <w:listSeparator w:val=";"/>
  <w14:docId w14:val="15D7164A"/>
  <w15:docId w15:val="{42BB0381-1BD1-43AB-9337-A9A74B4D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2A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wy">
    <w:name w:val="Adresowy"/>
    <w:rsid w:val="00291CBC"/>
    <w:pPr>
      <w:ind w:firstLine="2340"/>
    </w:pPr>
    <w:rPr>
      <w:rFonts w:ascii="Tahoma" w:hAnsi="Tahoma" w:cs="Tahoma"/>
      <w:i/>
      <w:iCs/>
      <w:color w:val="000080"/>
    </w:rPr>
  </w:style>
  <w:style w:type="paragraph" w:customStyle="1" w:styleId="Nagwekstrony">
    <w:name w:val="Nagłówek strony"/>
    <w:rsid w:val="00291CBC"/>
    <w:pPr>
      <w:tabs>
        <w:tab w:val="center" w:pos="4536"/>
        <w:tab w:val="right" w:pos="9072"/>
      </w:tabs>
    </w:pPr>
    <w:rPr>
      <w:kern w:val="20"/>
      <w:sz w:val="24"/>
      <w:szCs w:val="24"/>
    </w:rPr>
  </w:style>
  <w:style w:type="paragraph" w:customStyle="1" w:styleId="Tekst">
    <w:name w:val="Tekst"/>
    <w:rsid w:val="00291CBC"/>
    <w:pPr>
      <w:jc w:val="both"/>
    </w:pPr>
    <w:rPr>
      <w:kern w:val="20"/>
      <w:sz w:val="24"/>
      <w:szCs w:val="24"/>
    </w:rPr>
  </w:style>
  <w:style w:type="paragraph" w:customStyle="1" w:styleId="Body">
    <w:name w:val="Body"/>
    <w:rsid w:val="00291CBC"/>
    <w:pPr>
      <w:spacing w:after="120" w:line="360" w:lineRule="atLeast"/>
      <w:jc w:val="both"/>
    </w:pPr>
    <w:rPr>
      <w:kern w:val="20"/>
      <w:sz w:val="24"/>
      <w:szCs w:val="24"/>
    </w:rPr>
  </w:style>
  <w:style w:type="paragraph" w:styleId="Stopka">
    <w:name w:val="footer"/>
    <w:basedOn w:val="Normalny"/>
    <w:link w:val="StopkaZnak"/>
    <w:rsid w:val="00291CBC"/>
    <w:pPr>
      <w:tabs>
        <w:tab w:val="center" w:pos="4536"/>
        <w:tab w:val="right" w:pos="9072"/>
      </w:tabs>
    </w:pPr>
    <w:rPr>
      <w:kern w:val="20"/>
    </w:rPr>
  </w:style>
  <w:style w:type="character" w:customStyle="1" w:styleId="StopkaZnak">
    <w:name w:val="Stopka Znak"/>
    <w:link w:val="Stopka"/>
    <w:semiHidden/>
    <w:locked/>
    <w:rsid w:val="00BE160F"/>
    <w:rPr>
      <w:rFonts w:cs="Times New Roman"/>
      <w:sz w:val="24"/>
      <w:szCs w:val="24"/>
    </w:rPr>
  </w:style>
  <w:style w:type="character" w:styleId="Numerstrony">
    <w:name w:val="page number"/>
    <w:rsid w:val="00291CBC"/>
    <w:rPr>
      <w:rFonts w:cs="Times New Roman"/>
    </w:rPr>
  </w:style>
  <w:style w:type="character" w:styleId="Odwoaniedokomentarza">
    <w:name w:val="annotation reference"/>
    <w:semiHidden/>
    <w:rsid w:val="00291C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1CB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BE160F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E04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BE160F"/>
    <w:rPr>
      <w:rFonts w:cs="Times New Roman"/>
      <w:sz w:val="24"/>
      <w:szCs w:val="24"/>
    </w:rPr>
  </w:style>
  <w:style w:type="paragraph" w:customStyle="1" w:styleId="Styl">
    <w:name w:val="Styl"/>
    <w:basedOn w:val="Normalny"/>
    <w:next w:val="Nagwek"/>
    <w:rsid w:val="00FB0629"/>
    <w:pPr>
      <w:tabs>
        <w:tab w:val="center" w:pos="4536"/>
        <w:tab w:val="right" w:pos="9072"/>
      </w:tabs>
    </w:pPr>
    <w:rPr>
      <w:kern w:val="20"/>
    </w:rPr>
  </w:style>
  <w:style w:type="table" w:styleId="Tabela-Siatka">
    <w:name w:val="Table Grid"/>
    <w:basedOn w:val="Standardowy"/>
    <w:rsid w:val="00D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sid w:val="00622A58"/>
    <w:rPr>
      <w:rFonts w:cs="Times New Roman"/>
      <w:b/>
      <w:bCs/>
    </w:rPr>
  </w:style>
  <w:style w:type="paragraph" w:customStyle="1" w:styleId="urzdowy">
    <w:name w:val="urzędowy"/>
    <w:basedOn w:val="Normalny"/>
    <w:link w:val="urzdowyZnak"/>
    <w:rsid w:val="006B67DC"/>
    <w:pPr>
      <w:ind w:left="839" w:right="-357"/>
    </w:pPr>
    <w:rPr>
      <w:szCs w:val="20"/>
    </w:rPr>
  </w:style>
  <w:style w:type="character" w:customStyle="1" w:styleId="urzdowyZnak">
    <w:name w:val="urzędowy Znak"/>
    <w:link w:val="urzdowy"/>
    <w:locked/>
    <w:rsid w:val="006B67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Firmowka_PM_logo_ZG_i_GZM_kolor.docx</vt:lpstr>
    </vt:vector>
  </TitlesOfParts>
  <Company>Urząd Miejski Gliwic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Firmowka_PM_logo_ZG_i_GZM_kolor.docx</dc:title>
  <dc:subject/>
  <dc:creator>ANNA PRÓCHNICKA</dc:creator>
  <cp:keywords/>
  <dc:description/>
  <cp:lastModifiedBy>Łaniewski Piotr</cp:lastModifiedBy>
  <cp:revision>8</cp:revision>
  <cp:lastPrinted>2024-07-11T10:27:00Z</cp:lastPrinted>
  <dcterms:created xsi:type="dcterms:W3CDTF">2024-07-11T07:54:00Z</dcterms:created>
  <dcterms:modified xsi:type="dcterms:W3CDTF">2024-07-12T08:01:00Z</dcterms:modified>
</cp:coreProperties>
</file>