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71"/>
      </w:tblGrid>
      <w:tr w:rsidR="00A7558E" w:rsidRPr="00961578" w:rsidTr="00C71AA0">
        <w:tc>
          <w:tcPr>
            <w:tcW w:w="7371" w:type="dxa"/>
          </w:tcPr>
          <w:p w:rsidR="00A7558E" w:rsidRPr="0024600A" w:rsidRDefault="00A7558E" w:rsidP="00C71AA0">
            <w:pPr>
              <w:pStyle w:val="Body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107C80">
              <w:rPr>
                <w:rFonts w:ascii="Verdana" w:hAnsi="Verdana" w:cs="Verdana"/>
                <w:b/>
                <w:bCs/>
                <w:sz w:val="12"/>
                <w:szCs w:val="12"/>
              </w:rPr>
              <w:t>nr kor.  UM.661971.2024</w:t>
            </w: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  <w:r w:rsidRPr="00134109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  <w:r w:rsidR="00B4183A">
              <w:rPr>
                <w:rFonts w:ascii="Verdana" w:hAnsi="Verdana" w:cs="Verdana"/>
                <w:b/>
                <w:bCs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65pt;height:13.95pt">
                  <v:imagedata r:id="rId7" o:title=""/>
                  <o:lock v:ext="edit" aspectratio="f"/>
                </v:shape>
              </w:pict>
            </w: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</w:tc>
      </w:tr>
    </w:tbl>
    <w:p w:rsidR="00245AD5" w:rsidRPr="00CB31D8" w:rsidRDefault="00245AD5" w:rsidP="005F55A9">
      <w:pPr>
        <w:rPr>
          <w:rFonts w:ascii="Verdana" w:hAnsi="Verdana" w:cs="Verdana"/>
          <w:sz w:val="16"/>
          <w:szCs w:val="16"/>
        </w:rPr>
      </w:pPr>
    </w:p>
    <w:p w:rsidR="009C4387" w:rsidRDefault="009C4387" w:rsidP="009C4387">
      <w:pPr>
        <w:jc w:val="center"/>
        <w:rPr>
          <w:rFonts w:ascii="Verdana" w:hAnsi="Verdana"/>
          <w:b/>
          <w:sz w:val="20"/>
          <w:szCs w:val="20"/>
        </w:rPr>
      </w:pPr>
      <w:r w:rsidRPr="006C4C30">
        <w:rPr>
          <w:rFonts w:ascii="Verdana" w:hAnsi="Verdana"/>
          <w:b/>
          <w:sz w:val="20"/>
          <w:szCs w:val="20"/>
        </w:rPr>
        <w:t>OBWIESZCZENIE</w:t>
      </w:r>
    </w:p>
    <w:p w:rsidR="009C4387" w:rsidRPr="006C4C30" w:rsidRDefault="009C4387" w:rsidP="009C438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AB.6740.1.</w:t>
      </w:r>
      <w:r w:rsidR="001453FB">
        <w:rPr>
          <w:rFonts w:ascii="Verdana" w:hAnsi="Verdana"/>
          <w:b/>
          <w:sz w:val="20"/>
          <w:szCs w:val="20"/>
        </w:rPr>
        <w:t>87</w:t>
      </w:r>
      <w:r>
        <w:rPr>
          <w:rFonts w:ascii="Verdana" w:hAnsi="Verdana"/>
          <w:b/>
          <w:sz w:val="20"/>
          <w:szCs w:val="20"/>
        </w:rPr>
        <w:t>.2024</w:t>
      </w:r>
    </w:p>
    <w:p w:rsidR="009C4387" w:rsidRPr="006C4C30" w:rsidRDefault="009C4387" w:rsidP="009C4387">
      <w:pPr>
        <w:jc w:val="center"/>
        <w:rPr>
          <w:rFonts w:ascii="Verdana" w:hAnsi="Verdana"/>
          <w:b/>
          <w:sz w:val="20"/>
          <w:szCs w:val="20"/>
        </w:rPr>
      </w:pPr>
      <w:r w:rsidRPr="006C4C30">
        <w:rPr>
          <w:rFonts w:ascii="Verdana" w:hAnsi="Verdana"/>
          <w:b/>
          <w:sz w:val="20"/>
          <w:szCs w:val="20"/>
        </w:rPr>
        <w:t xml:space="preserve">z dnia </w:t>
      </w:r>
      <w:r w:rsidR="00B4183A">
        <w:rPr>
          <w:rFonts w:ascii="Verdana" w:hAnsi="Verdana"/>
          <w:b/>
          <w:sz w:val="20"/>
          <w:szCs w:val="20"/>
        </w:rPr>
        <w:t>11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</w:t>
      </w:r>
      <w:r w:rsidR="00D4254D">
        <w:rPr>
          <w:rFonts w:ascii="Verdana" w:hAnsi="Verdana"/>
          <w:b/>
          <w:sz w:val="20"/>
          <w:szCs w:val="20"/>
        </w:rPr>
        <w:t>lipca</w:t>
      </w:r>
      <w:r w:rsidRPr="006C4C30">
        <w:rPr>
          <w:rFonts w:ascii="Verdana" w:hAnsi="Verdana"/>
          <w:b/>
          <w:sz w:val="20"/>
          <w:szCs w:val="20"/>
        </w:rPr>
        <w:t xml:space="preserve"> 202</w:t>
      </w:r>
      <w:r>
        <w:rPr>
          <w:rFonts w:ascii="Verdana" w:hAnsi="Verdana"/>
          <w:b/>
          <w:sz w:val="20"/>
          <w:szCs w:val="20"/>
        </w:rPr>
        <w:t>4</w:t>
      </w:r>
      <w:r w:rsidRPr="006C4C30">
        <w:rPr>
          <w:rFonts w:ascii="Verdana" w:hAnsi="Verdana"/>
          <w:b/>
          <w:sz w:val="20"/>
          <w:szCs w:val="20"/>
        </w:rPr>
        <w:t xml:space="preserve"> r.</w:t>
      </w:r>
    </w:p>
    <w:p w:rsidR="009C4387" w:rsidRPr="005833A7" w:rsidRDefault="009C4387" w:rsidP="009C4387">
      <w:pPr>
        <w:jc w:val="center"/>
        <w:rPr>
          <w:rFonts w:ascii="Verdana" w:hAnsi="Verdana"/>
          <w:b/>
          <w:sz w:val="16"/>
          <w:szCs w:val="16"/>
        </w:rPr>
      </w:pPr>
    </w:p>
    <w:p w:rsidR="009C4387" w:rsidRPr="006C4C30" w:rsidRDefault="009C4387" w:rsidP="009C4387">
      <w:pPr>
        <w:ind w:firstLine="284"/>
        <w:jc w:val="both"/>
        <w:rPr>
          <w:rFonts w:ascii="Verdana" w:hAnsi="Verdana"/>
          <w:sz w:val="20"/>
          <w:szCs w:val="20"/>
        </w:rPr>
      </w:pPr>
      <w:r w:rsidRPr="006C4C30">
        <w:rPr>
          <w:rFonts w:ascii="Verdana" w:hAnsi="Verdana"/>
          <w:sz w:val="20"/>
          <w:szCs w:val="20"/>
        </w:rPr>
        <w:t xml:space="preserve">Na podstawie art. 72 ust. 6 i </w:t>
      </w:r>
      <w:r>
        <w:rPr>
          <w:rFonts w:ascii="Verdana" w:hAnsi="Verdana"/>
          <w:sz w:val="20"/>
          <w:szCs w:val="20"/>
        </w:rPr>
        <w:t xml:space="preserve">ust. </w:t>
      </w:r>
      <w:r w:rsidRPr="006C4C30">
        <w:rPr>
          <w:rFonts w:ascii="Verdana" w:hAnsi="Verdana"/>
          <w:sz w:val="20"/>
          <w:szCs w:val="20"/>
        </w:rPr>
        <w:t>6a ustawy z dnia 3 października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6C4C30">
        <w:rPr>
          <w:rFonts w:ascii="Verdana" w:hAnsi="Verdana"/>
          <w:sz w:val="20"/>
          <w:szCs w:val="20"/>
        </w:rPr>
        <w:t>2008 r</w:t>
      </w:r>
      <w:r w:rsidRPr="006C4C30">
        <w:rPr>
          <w:rFonts w:ascii="Verdana" w:hAnsi="Verdana"/>
          <w:i/>
          <w:sz w:val="20"/>
          <w:szCs w:val="20"/>
        </w:rPr>
        <w:t>. o udostępnianiu informacji o środowisku i jego ochronie, udziale społeczeństwa w ochronie środowiska oraz o ocenach oddziaływania na środowisko</w:t>
      </w:r>
      <w:r w:rsidRPr="006C4C30">
        <w:rPr>
          <w:rFonts w:ascii="Verdana" w:hAnsi="Verdana"/>
          <w:sz w:val="20"/>
          <w:szCs w:val="20"/>
        </w:rPr>
        <w:t xml:space="preserve"> (</w:t>
      </w:r>
      <w:proofErr w:type="spellStart"/>
      <w:r w:rsidRPr="006C4C30">
        <w:rPr>
          <w:rFonts w:ascii="Verdana" w:hAnsi="Verdana"/>
          <w:sz w:val="20"/>
          <w:szCs w:val="20"/>
        </w:rPr>
        <w:t>t.j</w:t>
      </w:r>
      <w:proofErr w:type="spellEnd"/>
      <w:r w:rsidRPr="006C4C30">
        <w:rPr>
          <w:rFonts w:ascii="Verdana" w:hAnsi="Verdana"/>
          <w:sz w:val="20"/>
          <w:szCs w:val="20"/>
        </w:rPr>
        <w:t>. Dz. U. z 202</w:t>
      </w:r>
      <w:r>
        <w:rPr>
          <w:rFonts w:ascii="Verdana" w:hAnsi="Verdana"/>
          <w:sz w:val="20"/>
          <w:szCs w:val="20"/>
        </w:rPr>
        <w:t>3</w:t>
      </w:r>
      <w:r w:rsidRPr="006C4C30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>1094</w:t>
      </w:r>
      <w:r w:rsidRPr="006C4C30">
        <w:rPr>
          <w:rFonts w:ascii="Verdana" w:hAnsi="Verdana"/>
          <w:sz w:val="20"/>
          <w:szCs w:val="20"/>
        </w:rPr>
        <w:t xml:space="preserve"> ze zm.),</w:t>
      </w:r>
      <w:r>
        <w:rPr>
          <w:rFonts w:ascii="Verdana" w:hAnsi="Verdana"/>
          <w:sz w:val="20"/>
          <w:szCs w:val="20"/>
        </w:rPr>
        <w:t xml:space="preserve"> </w:t>
      </w:r>
      <w:r w:rsidRPr="006C4C30">
        <w:rPr>
          <w:rFonts w:ascii="Verdana" w:hAnsi="Verdana"/>
          <w:sz w:val="20"/>
          <w:szCs w:val="20"/>
        </w:rPr>
        <w:t>w związku z art. 3</w:t>
      </w:r>
      <w:r>
        <w:rPr>
          <w:rFonts w:ascii="Verdana" w:hAnsi="Verdana"/>
          <w:sz w:val="20"/>
          <w:szCs w:val="20"/>
        </w:rPr>
        <w:t>5</w:t>
      </w:r>
      <w:r w:rsidRPr="006C4C30">
        <w:rPr>
          <w:rFonts w:ascii="Verdana" w:hAnsi="Verdana"/>
          <w:sz w:val="20"/>
          <w:szCs w:val="20"/>
        </w:rPr>
        <w:t xml:space="preserve"> ust. </w:t>
      </w:r>
      <w:r>
        <w:rPr>
          <w:rFonts w:ascii="Verdana" w:hAnsi="Verdana"/>
          <w:sz w:val="20"/>
          <w:szCs w:val="20"/>
        </w:rPr>
        <w:t>9</w:t>
      </w:r>
      <w:r w:rsidRPr="006C4C30">
        <w:rPr>
          <w:rFonts w:ascii="Verdana" w:hAnsi="Verdana"/>
          <w:sz w:val="20"/>
          <w:szCs w:val="20"/>
        </w:rPr>
        <w:t xml:space="preserve"> ustawy z dnia 7 lipca 1994 r. </w:t>
      </w:r>
      <w:r>
        <w:rPr>
          <w:rFonts w:ascii="Verdana" w:hAnsi="Verdana"/>
          <w:sz w:val="20"/>
          <w:szCs w:val="20"/>
        </w:rPr>
        <w:t xml:space="preserve">Prawo budowlane </w:t>
      </w:r>
      <w:r w:rsidRPr="006C4C30">
        <w:rPr>
          <w:rFonts w:ascii="Verdana" w:hAnsi="Verdana"/>
          <w:sz w:val="20"/>
          <w:szCs w:val="20"/>
        </w:rPr>
        <w:t>(</w:t>
      </w:r>
      <w:proofErr w:type="spellStart"/>
      <w:r w:rsidRPr="006C4C30">
        <w:rPr>
          <w:rFonts w:ascii="Verdana" w:hAnsi="Verdana"/>
          <w:sz w:val="20"/>
          <w:szCs w:val="20"/>
        </w:rPr>
        <w:t>t.j</w:t>
      </w:r>
      <w:proofErr w:type="spellEnd"/>
      <w:r w:rsidRPr="006C4C30">
        <w:rPr>
          <w:rFonts w:ascii="Verdana" w:hAnsi="Verdana"/>
          <w:sz w:val="20"/>
          <w:szCs w:val="20"/>
        </w:rPr>
        <w:t>. Dz.U.</w:t>
      </w:r>
      <w:r>
        <w:rPr>
          <w:rFonts w:ascii="Verdana" w:hAnsi="Verdana"/>
          <w:sz w:val="20"/>
          <w:szCs w:val="20"/>
        </w:rPr>
        <w:t xml:space="preserve"> z</w:t>
      </w:r>
      <w:r w:rsidRPr="006C4C30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4</w:t>
      </w:r>
      <w:r w:rsidRPr="006C4C30">
        <w:rPr>
          <w:rFonts w:ascii="Verdana" w:hAnsi="Verdana"/>
          <w:sz w:val="20"/>
          <w:szCs w:val="20"/>
        </w:rPr>
        <w:t xml:space="preserve"> poz. </w:t>
      </w:r>
      <w:r>
        <w:rPr>
          <w:rFonts w:ascii="Verdana" w:hAnsi="Verdana"/>
          <w:sz w:val="20"/>
          <w:szCs w:val="20"/>
        </w:rPr>
        <w:t>725</w:t>
      </w:r>
      <w:r w:rsidRPr="006C4C30">
        <w:rPr>
          <w:rFonts w:ascii="Verdana" w:hAnsi="Verdana"/>
          <w:sz w:val="20"/>
          <w:szCs w:val="20"/>
        </w:rPr>
        <w:t>)</w:t>
      </w:r>
      <w:r w:rsidRPr="006C4C30">
        <w:rPr>
          <w:rFonts w:ascii="Verdana" w:hAnsi="Verdana"/>
          <w:sz w:val="18"/>
          <w:szCs w:val="18"/>
        </w:rPr>
        <w:t xml:space="preserve"> </w:t>
      </w:r>
      <w:r w:rsidRPr="006C4C30">
        <w:rPr>
          <w:rFonts w:ascii="Verdana" w:hAnsi="Verdana"/>
          <w:sz w:val="20"/>
          <w:szCs w:val="20"/>
        </w:rPr>
        <w:t>oraz art. 49 ustawy</w:t>
      </w:r>
      <w:r>
        <w:rPr>
          <w:rFonts w:ascii="Verdana" w:hAnsi="Verdana"/>
          <w:sz w:val="20"/>
          <w:szCs w:val="20"/>
        </w:rPr>
        <w:t xml:space="preserve"> </w:t>
      </w:r>
      <w:r w:rsidRPr="006C4C30">
        <w:rPr>
          <w:rFonts w:ascii="Verdana" w:hAnsi="Verdana"/>
          <w:sz w:val="20"/>
          <w:szCs w:val="20"/>
        </w:rPr>
        <w:t xml:space="preserve">z dnia </w:t>
      </w:r>
      <w:r>
        <w:rPr>
          <w:rFonts w:ascii="Verdana" w:hAnsi="Verdana"/>
          <w:sz w:val="20"/>
          <w:szCs w:val="20"/>
        </w:rPr>
        <w:br/>
      </w:r>
      <w:r w:rsidRPr="006C4C30">
        <w:rPr>
          <w:rFonts w:ascii="Verdana" w:hAnsi="Verdana"/>
          <w:sz w:val="20"/>
          <w:szCs w:val="20"/>
        </w:rPr>
        <w:t>14 czerwca</w:t>
      </w:r>
      <w:r>
        <w:rPr>
          <w:rFonts w:ascii="Verdana" w:hAnsi="Verdana"/>
          <w:sz w:val="20"/>
          <w:szCs w:val="20"/>
        </w:rPr>
        <w:t xml:space="preserve"> </w:t>
      </w:r>
      <w:r w:rsidRPr="006C4C30">
        <w:rPr>
          <w:rFonts w:ascii="Verdana" w:hAnsi="Verdana"/>
          <w:sz w:val="20"/>
          <w:szCs w:val="20"/>
        </w:rPr>
        <w:t xml:space="preserve">1960 r. </w:t>
      </w:r>
      <w:r w:rsidRPr="006C4C30">
        <w:rPr>
          <w:rFonts w:ascii="Verdana" w:hAnsi="Verdana"/>
          <w:i/>
          <w:sz w:val="20"/>
          <w:szCs w:val="20"/>
        </w:rPr>
        <w:t>Kodeks postępowania administracyjnego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br/>
      </w:r>
      <w:r w:rsidRPr="006C4C30">
        <w:rPr>
          <w:rFonts w:ascii="Verdana" w:hAnsi="Verdana"/>
          <w:sz w:val="20"/>
          <w:szCs w:val="20"/>
        </w:rPr>
        <w:t>(</w:t>
      </w:r>
      <w:proofErr w:type="spellStart"/>
      <w:r w:rsidRPr="006C4C30">
        <w:rPr>
          <w:rFonts w:ascii="Verdana" w:hAnsi="Verdana"/>
          <w:sz w:val="20"/>
          <w:szCs w:val="20"/>
        </w:rPr>
        <w:t>t.j</w:t>
      </w:r>
      <w:proofErr w:type="spellEnd"/>
      <w:r w:rsidRPr="006C4C30">
        <w:rPr>
          <w:rFonts w:ascii="Verdana" w:hAnsi="Verdana"/>
          <w:sz w:val="20"/>
          <w:szCs w:val="20"/>
        </w:rPr>
        <w:t>. Dz. U. z 202</w:t>
      </w:r>
      <w:r>
        <w:rPr>
          <w:rFonts w:ascii="Verdana" w:hAnsi="Verdana"/>
          <w:sz w:val="20"/>
          <w:szCs w:val="20"/>
        </w:rPr>
        <w:t>4</w:t>
      </w:r>
      <w:r w:rsidRPr="006C4C30">
        <w:rPr>
          <w:rFonts w:ascii="Verdana" w:hAnsi="Verdana"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t xml:space="preserve"> </w:t>
      </w:r>
      <w:r w:rsidRPr="006C4C30">
        <w:rPr>
          <w:rFonts w:ascii="Verdana" w:hAnsi="Verdana"/>
          <w:sz w:val="20"/>
          <w:szCs w:val="20"/>
        </w:rPr>
        <w:t xml:space="preserve">poz. </w:t>
      </w:r>
      <w:r>
        <w:rPr>
          <w:rFonts w:ascii="Verdana" w:hAnsi="Verdana"/>
          <w:sz w:val="20"/>
          <w:szCs w:val="20"/>
        </w:rPr>
        <w:t>572</w:t>
      </w:r>
      <w:r w:rsidRPr="006C4C30">
        <w:rPr>
          <w:rFonts w:ascii="Verdana" w:hAnsi="Verdana"/>
          <w:sz w:val="20"/>
          <w:szCs w:val="20"/>
        </w:rPr>
        <w:t>),</w:t>
      </w:r>
    </w:p>
    <w:p w:rsidR="009C4387" w:rsidRPr="005833A7" w:rsidRDefault="009C4387" w:rsidP="009C4387">
      <w:pPr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9C4387" w:rsidRPr="006C4C30" w:rsidRDefault="009C4387" w:rsidP="009C4387">
      <w:pPr>
        <w:jc w:val="center"/>
        <w:rPr>
          <w:rFonts w:ascii="Verdana" w:hAnsi="Verdana"/>
          <w:b/>
          <w:sz w:val="20"/>
          <w:szCs w:val="20"/>
        </w:rPr>
      </w:pPr>
      <w:r w:rsidRPr="006C4C30">
        <w:rPr>
          <w:rFonts w:ascii="Verdana" w:hAnsi="Verdana"/>
          <w:b/>
          <w:sz w:val="20"/>
          <w:szCs w:val="20"/>
        </w:rPr>
        <w:t>informuję,</w:t>
      </w:r>
    </w:p>
    <w:p w:rsidR="009C4387" w:rsidRPr="005833A7" w:rsidRDefault="009C4387" w:rsidP="009C4387">
      <w:pPr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9C4387" w:rsidRDefault="009C4387" w:rsidP="009C4387">
      <w:pPr>
        <w:jc w:val="both"/>
        <w:rPr>
          <w:rFonts w:ascii="Verdana" w:hAnsi="Verdana"/>
          <w:sz w:val="20"/>
          <w:szCs w:val="20"/>
        </w:rPr>
      </w:pPr>
      <w:r w:rsidRPr="006C4C30">
        <w:rPr>
          <w:rFonts w:ascii="Verdana" w:hAnsi="Verdana"/>
          <w:b/>
          <w:sz w:val="20"/>
          <w:szCs w:val="20"/>
        </w:rPr>
        <w:t xml:space="preserve">że w dniu </w:t>
      </w:r>
      <w:r w:rsidR="00DF2C51">
        <w:rPr>
          <w:rFonts w:ascii="Verdana" w:hAnsi="Verdana"/>
          <w:b/>
          <w:sz w:val="20"/>
          <w:szCs w:val="20"/>
        </w:rPr>
        <w:t>8</w:t>
      </w:r>
      <w:r w:rsidRPr="006C4C30">
        <w:rPr>
          <w:rFonts w:ascii="Verdana" w:hAnsi="Verdana"/>
          <w:b/>
          <w:sz w:val="20"/>
          <w:szCs w:val="20"/>
        </w:rPr>
        <w:t xml:space="preserve"> </w:t>
      </w:r>
      <w:r w:rsidR="00DF2C51">
        <w:rPr>
          <w:rFonts w:ascii="Verdana" w:hAnsi="Verdana"/>
          <w:b/>
          <w:sz w:val="20"/>
          <w:szCs w:val="20"/>
        </w:rPr>
        <w:t>lipca</w:t>
      </w:r>
      <w:r w:rsidRPr="006C4C30">
        <w:rPr>
          <w:rFonts w:ascii="Verdana" w:hAnsi="Verdana"/>
          <w:b/>
          <w:sz w:val="20"/>
          <w:szCs w:val="20"/>
        </w:rPr>
        <w:t xml:space="preserve"> 202</w:t>
      </w:r>
      <w:r>
        <w:rPr>
          <w:rFonts w:ascii="Verdana" w:hAnsi="Verdana"/>
          <w:b/>
          <w:sz w:val="20"/>
          <w:szCs w:val="20"/>
        </w:rPr>
        <w:t>4</w:t>
      </w:r>
      <w:r w:rsidRPr="006C4C30">
        <w:rPr>
          <w:rFonts w:ascii="Verdana" w:hAnsi="Verdana"/>
          <w:b/>
          <w:sz w:val="20"/>
          <w:szCs w:val="20"/>
        </w:rPr>
        <w:t xml:space="preserve"> r. została wydana decyzja Prezydenta Miasta Gliwice nr </w:t>
      </w:r>
      <w:r>
        <w:rPr>
          <w:rFonts w:ascii="Verdana" w:hAnsi="Verdana"/>
          <w:b/>
          <w:sz w:val="20"/>
          <w:szCs w:val="20"/>
        </w:rPr>
        <w:t>AB-</w:t>
      </w:r>
      <w:r w:rsidR="001047C3">
        <w:rPr>
          <w:rFonts w:ascii="Verdana" w:hAnsi="Verdana"/>
          <w:b/>
          <w:sz w:val="20"/>
          <w:szCs w:val="20"/>
        </w:rPr>
        <w:t>323</w:t>
      </w:r>
      <w:r w:rsidRPr="006C4C30">
        <w:rPr>
          <w:rFonts w:ascii="Verdana" w:hAnsi="Verdana"/>
          <w:b/>
          <w:sz w:val="20"/>
          <w:szCs w:val="20"/>
        </w:rPr>
        <w:t>/202</w:t>
      </w:r>
      <w:r>
        <w:rPr>
          <w:rFonts w:ascii="Verdana" w:hAnsi="Verdana"/>
          <w:b/>
          <w:sz w:val="20"/>
          <w:szCs w:val="20"/>
        </w:rPr>
        <w:t>4</w:t>
      </w:r>
      <w:r w:rsidRPr="006C4C30">
        <w:rPr>
          <w:rFonts w:ascii="Verdana" w:hAnsi="Verdana"/>
          <w:b/>
          <w:sz w:val="20"/>
          <w:szCs w:val="20"/>
        </w:rPr>
        <w:t xml:space="preserve"> </w:t>
      </w:r>
      <w:r w:rsidRPr="006C4C30">
        <w:rPr>
          <w:rFonts w:ascii="Verdana" w:hAnsi="Verdana"/>
          <w:sz w:val="20"/>
          <w:szCs w:val="20"/>
        </w:rPr>
        <w:t>dla</w:t>
      </w:r>
      <w:r>
        <w:rPr>
          <w:rFonts w:ascii="Verdana" w:hAnsi="Verdana"/>
          <w:sz w:val="20"/>
          <w:szCs w:val="20"/>
        </w:rPr>
        <w:t>:</w:t>
      </w:r>
    </w:p>
    <w:p w:rsidR="009C4387" w:rsidRPr="005833A7" w:rsidRDefault="009C4387" w:rsidP="009C4387">
      <w:pPr>
        <w:jc w:val="both"/>
        <w:rPr>
          <w:rFonts w:ascii="Verdana" w:hAnsi="Verdana"/>
          <w:sz w:val="16"/>
          <w:szCs w:val="16"/>
        </w:rPr>
      </w:pPr>
    </w:p>
    <w:p w:rsidR="009C4387" w:rsidRPr="003B7A7C" w:rsidRDefault="008714C3" w:rsidP="009C4387">
      <w:pPr>
        <w:jc w:val="center"/>
        <w:rPr>
          <w:rFonts w:ascii="Verdana" w:hAnsi="Verdana"/>
          <w:b/>
          <w:sz w:val="20"/>
          <w:szCs w:val="20"/>
        </w:rPr>
      </w:pPr>
      <w:bookmarkStart w:id="1" w:name="_Hlk34725519"/>
      <w:r>
        <w:rPr>
          <w:rFonts w:ascii="Verdana" w:hAnsi="Verdana"/>
          <w:b/>
          <w:sz w:val="20"/>
          <w:szCs w:val="20"/>
        </w:rPr>
        <w:t>Gliwic – miasta na prawach powiatu</w:t>
      </w:r>
    </w:p>
    <w:bookmarkEnd w:id="1"/>
    <w:p w:rsidR="009C4387" w:rsidRPr="00130967" w:rsidRDefault="00A62B2B" w:rsidP="00A62B2B">
      <w:pPr>
        <w:ind w:left="170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44-100 Gliwice, ul. Zwycięstwa 21</w:t>
      </w:r>
    </w:p>
    <w:p w:rsidR="009C4387" w:rsidRPr="005833A7" w:rsidRDefault="009C4387" w:rsidP="009C4387">
      <w:pPr>
        <w:jc w:val="both"/>
        <w:rPr>
          <w:rFonts w:ascii="Verdana" w:hAnsi="Verdana"/>
          <w:b/>
          <w:sz w:val="16"/>
          <w:szCs w:val="16"/>
        </w:rPr>
      </w:pPr>
    </w:p>
    <w:p w:rsidR="004540A3" w:rsidRDefault="00F114FC" w:rsidP="00F114FC">
      <w:pPr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7E7F34">
        <w:rPr>
          <w:rFonts w:ascii="Verdana" w:hAnsi="Verdana"/>
          <w:b/>
          <w:sz w:val="20"/>
          <w:szCs w:val="20"/>
        </w:rPr>
        <w:t>udzielająca pozwoleni</w:t>
      </w:r>
      <w:r>
        <w:rPr>
          <w:rFonts w:ascii="Verdana" w:hAnsi="Verdana"/>
          <w:b/>
          <w:sz w:val="20"/>
          <w:szCs w:val="20"/>
        </w:rPr>
        <w:t>a</w:t>
      </w:r>
      <w:r w:rsidR="009C4387" w:rsidRPr="006C4C30">
        <w:rPr>
          <w:rFonts w:ascii="Verdana" w:hAnsi="Verdana"/>
          <w:b/>
          <w:sz w:val="20"/>
          <w:szCs w:val="20"/>
        </w:rPr>
        <w:t xml:space="preserve"> na</w:t>
      </w:r>
      <w:r w:rsidR="004540A3">
        <w:rPr>
          <w:rFonts w:ascii="Verdana" w:hAnsi="Verdana"/>
          <w:b/>
          <w:sz w:val="20"/>
          <w:szCs w:val="20"/>
        </w:rPr>
        <w:t>:</w:t>
      </w:r>
      <w:r w:rsidR="009C4387">
        <w:rPr>
          <w:rFonts w:ascii="Verdana" w:hAnsi="Verdana"/>
          <w:b/>
          <w:sz w:val="20"/>
          <w:szCs w:val="20"/>
        </w:rPr>
        <w:t xml:space="preserve"> </w:t>
      </w:r>
    </w:p>
    <w:p w:rsidR="00796056" w:rsidRPr="000B5B8F" w:rsidRDefault="00796056" w:rsidP="004540A3">
      <w:pPr>
        <w:numPr>
          <w:ilvl w:val="0"/>
          <w:numId w:val="3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9860E2">
        <w:rPr>
          <w:rFonts w:ascii="Verdana" w:hAnsi="Verdana"/>
          <w:b/>
          <w:sz w:val="20"/>
          <w:szCs w:val="20"/>
        </w:rPr>
        <w:t>budowę</w:t>
      </w:r>
      <w:r w:rsidRPr="00D04475">
        <w:rPr>
          <w:rFonts w:ascii="Verdana" w:hAnsi="Verdana"/>
          <w:b/>
          <w:spacing w:val="-4"/>
          <w:sz w:val="20"/>
          <w:szCs w:val="20"/>
        </w:rPr>
        <w:t xml:space="preserve"> </w:t>
      </w:r>
      <w:r>
        <w:rPr>
          <w:rFonts w:ascii="Verdana" w:hAnsi="Verdana"/>
          <w:b/>
          <w:spacing w:val="-4"/>
          <w:sz w:val="20"/>
          <w:szCs w:val="20"/>
        </w:rPr>
        <w:t xml:space="preserve">sieci wodociągowej DN 300 mm i sieci wodociągowej </w:t>
      </w:r>
      <w:proofErr w:type="spellStart"/>
      <w:r>
        <w:rPr>
          <w:rFonts w:ascii="Verdana" w:hAnsi="Verdana"/>
          <w:b/>
          <w:spacing w:val="-4"/>
          <w:sz w:val="20"/>
          <w:szCs w:val="20"/>
        </w:rPr>
        <w:t>Dz</w:t>
      </w:r>
      <w:proofErr w:type="spellEnd"/>
      <w:r>
        <w:rPr>
          <w:rFonts w:ascii="Verdana" w:hAnsi="Verdana"/>
          <w:b/>
          <w:spacing w:val="-4"/>
          <w:sz w:val="20"/>
          <w:szCs w:val="20"/>
        </w:rPr>
        <w:t xml:space="preserve"> 90-32 mm, </w:t>
      </w:r>
    </w:p>
    <w:p w:rsidR="00796056" w:rsidRPr="008C7C33" w:rsidRDefault="00796056" w:rsidP="00796056">
      <w:pPr>
        <w:numPr>
          <w:ilvl w:val="0"/>
          <w:numId w:val="3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t xml:space="preserve">budowę sieci kanalizacji sanitarnej grawitacyjnej DN 400 mm oraz sieci kanalizacji sanitarnej tłocznej (rurociągów tłocznych) </w:t>
      </w:r>
      <w:r>
        <w:rPr>
          <w:rFonts w:ascii="Verdana" w:hAnsi="Verdana"/>
          <w:b/>
          <w:spacing w:val="-4"/>
          <w:sz w:val="20"/>
          <w:szCs w:val="20"/>
        </w:rPr>
        <w:br/>
        <w:t xml:space="preserve">2 x DN 250 mm, </w:t>
      </w:r>
    </w:p>
    <w:p w:rsidR="00796056" w:rsidRPr="008C7C33" w:rsidRDefault="00796056" w:rsidP="00796056">
      <w:pPr>
        <w:numPr>
          <w:ilvl w:val="0"/>
          <w:numId w:val="3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t xml:space="preserve">budowę przepompowni ścieków „P1A” wraz z instalacjami, </w:t>
      </w:r>
    </w:p>
    <w:p w:rsidR="00796056" w:rsidRPr="000F15BA" w:rsidRDefault="00796056" w:rsidP="004540A3">
      <w:pPr>
        <w:numPr>
          <w:ilvl w:val="0"/>
          <w:numId w:val="3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t xml:space="preserve">przebudowę tłoczni ścieków „Łąkowa” na przepompownię ścieków wraz z przebudową rurociągu tłocznego DN 110 mm </w:t>
      </w:r>
      <w:r w:rsidR="004540A3">
        <w:rPr>
          <w:rFonts w:ascii="Verdana" w:hAnsi="Verdana"/>
          <w:b/>
          <w:spacing w:val="-4"/>
          <w:sz w:val="20"/>
          <w:szCs w:val="20"/>
        </w:rPr>
        <w:br/>
      </w:r>
      <w:r>
        <w:rPr>
          <w:rFonts w:ascii="Verdana" w:hAnsi="Verdana"/>
          <w:b/>
          <w:spacing w:val="-4"/>
          <w:sz w:val="20"/>
          <w:szCs w:val="20"/>
        </w:rPr>
        <w:t xml:space="preserve">i instalacjami, </w:t>
      </w:r>
    </w:p>
    <w:p w:rsidR="00796056" w:rsidRDefault="00796056" w:rsidP="004540A3">
      <w:pPr>
        <w:numPr>
          <w:ilvl w:val="0"/>
          <w:numId w:val="3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t>przebudowę sieci elektroenergetycznej</w:t>
      </w:r>
      <w:r w:rsidRPr="001A57BE">
        <w:rPr>
          <w:rFonts w:ascii="Verdana" w:hAnsi="Verdana" w:cs="Arial"/>
          <w:sz w:val="20"/>
          <w:szCs w:val="20"/>
        </w:rPr>
        <w:t xml:space="preserve"> </w:t>
      </w:r>
    </w:p>
    <w:p w:rsidR="00796056" w:rsidRPr="002B4CB5" w:rsidRDefault="00796056" w:rsidP="004540A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1A57BE">
        <w:rPr>
          <w:rFonts w:ascii="Verdana" w:hAnsi="Verdana" w:cs="Arial"/>
          <w:sz w:val="20"/>
          <w:szCs w:val="20"/>
        </w:rPr>
        <w:t xml:space="preserve">inwestycja na </w:t>
      </w:r>
      <w:r w:rsidRPr="002B4CB5">
        <w:rPr>
          <w:rFonts w:ascii="Verdana" w:hAnsi="Verdana" w:cs="Arial"/>
          <w:sz w:val="20"/>
          <w:szCs w:val="20"/>
        </w:rPr>
        <w:t xml:space="preserve">działkach nr 52, 72, 83, 142/1, 143/1, 144/1, 145/1, 146/1, 147/1, 255/1, 256/1, 257/1, 258/1, 259, 422, 423, 424, 425, 1265, 1396/2, 1396/3, 1396/4, 1396/5, 1396/6, 1398/1, 1398/2, 1398/3, 1553, 1561, 1562, 1565, 1599/1, 1601/1, 1602, 1603/3, 1607, 1608, 1609, 1610, 1611/2, 1613, 1618, 1622, 1623, 1628, 1644, 1648, 1649, 1652/1, 1652/2, obręb </w:t>
      </w:r>
      <w:r>
        <w:rPr>
          <w:rFonts w:ascii="Verdana" w:hAnsi="Verdana" w:cs="Arial"/>
          <w:sz w:val="20"/>
          <w:szCs w:val="20"/>
        </w:rPr>
        <w:t xml:space="preserve">Bojków oraz </w:t>
      </w:r>
      <w:r>
        <w:rPr>
          <w:rFonts w:ascii="Verdana" w:hAnsi="Verdana" w:cs="Arial"/>
          <w:sz w:val="20"/>
          <w:szCs w:val="20"/>
        </w:rPr>
        <w:br/>
        <w:t>na działkach nr 157/2, 157/3, 157/4, 158, 188/2, 188/3, 215/2 obręb Bojkowskie Pola w rejonie ulic: Gronowej, Chmielnej, Łąkowej, Knurowskiej, Tymiankowej, Nowych Perspektyw w Gliwicach.</w:t>
      </w:r>
    </w:p>
    <w:p w:rsidR="00796056" w:rsidRPr="00684A72" w:rsidRDefault="00796056" w:rsidP="00796056">
      <w:pPr>
        <w:pStyle w:val="Tekst"/>
        <w:tabs>
          <w:tab w:val="left" w:pos="2694"/>
        </w:tabs>
        <w:jc w:val="left"/>
        <w:rPr>
          <w:rFonts w:ascii="Verdana" w:hAnsi="Verdana"/>
          <w:sz w:val="20"/>
          <w:szCs w:val="20"/>
        </w:rPr>
      </w:pPr>
    </w:p>
    <w:p w:rsidR="009C4387" w:rsidRDefault="009C4387" w:rsidP="009C4387">
      <w:pPr>
        <w:tabs>
          <w:tab w:val="left" w:pos="0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9C4387" w:rsidRDefault="009C4387" w:rsidP="009C4387">
      <w:pPr>
        <w:tabs>
          <w:tab w:val="left" w:pos="0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9C4387" w:rsidRDefault="009C4387" w:rsidP="009C4387">
      <w:pPr>
        <w:tabs>
          <w:tab w:val="left" w:pos="0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BA5B08" w:rsidRDefault="00BA5B08" w:rsidP="009C4387">
      <w:pPr>
        <w:tabs>
          <w:tab w:val="left" w:pos="0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BA5B08" w:rsidRDefault="00BA5B08" w:rsidP="009C4387">
      <w:pPr>
        <w:tabs>
          <w:tab w:val="left" w:pos="0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9C4387" w:rsidRDefault="009C4387" w:rsidP="009C4387">
      <w:pPr>
        <w:tabs>
          <w:tab w:val="left" w:pos="0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9C4387" w:rsidRPr="00467AF2" w:rsidRDefault="009C4387" w:rsidP="009C4387">
      <w:pPr>
        <w:tabs>
          <w:tab w:val="left" w:pos="0"/>
        </w:tabs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9C4387" w:rsidRPr="00467AF2" w:rsidRDefault="009C4387" w:rsidP="009C4387">
      <w:pPr>
        <w:tabs>
          <w:tab w:val="left" w:pos="-851"/>
        </w:tabs>
        <w:rPr>
          <w:rFonts w:ascii="Verdana" w:hAnsi="Verdana"/>
          <w:b/>
          <w:bCs/>
          <w:color w:val="000000"/>
          <w:sz w:val="18"/>
          <w:szCs w:val="18"/>
        </w:rPr>
      </w:pPr>
      <w:r w:rsidRPr="00467AF2">
        <w:rPr>
          <w:rFonts w:ascii="Verdana" w:hAnsi="Verdana"/>
          <w:b/>
          <w:bCs/>
          <w:color w:val="000000"/>
          <w:sz w:val="18"/>
          <w:szCs w:val="18"/>
          <w:u w:val="single"/>
        </w:rPr>
        <w:t>POUCZENIE</w:t>
      </w:r>
    </w:p>
    <w:p w:rsidR="009C4387" w:rsidRPr="00467AF2" w:rsidRDefault="009C4387" w:rsidP="009C4387">
      <w:pPr>
        <w:numPr>
          <w:ilvl w:val="0"/>
          <w:numId w:val="1"/>
        </w:numPr>
        <w:tabs>
          <w:tab w:val="left" w:pos="-142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467AF2">
        <w:rPr>
          <w:rFonts w:ascii="Verdana" w:hAnsi="Verdana"/>
          <w:sz w:val="18"/>
          <w:szCs w:val="18"/>
        </w:rPr>
        <w:t xml:space="preserve">Treść ww. decyzji będzie udostępniona w Biuletynie Informacji Publicznej przez okres 14 dni tj. od dnia </w:t>
      </w:r>
      <w:r w:rsidR="00596B51">
        <w:rPr>
          <w:rFonts w:ascii="Verdana" w:hAnsi="Verdana"/>
          <w:sz w:val="18"/>
          <w:szCs w:val="18"/>
        </w:rPr>
        <w:t>18</w:t>
      </w:r>
      <w:r w:rsidRPr="00467AF2">
        <w:rPr>
          <w:rFonts w:ascii="Verdana" w:hAnsi="Verdana"/>
          <w:sz w:val="18"/>
          <w:szCs w:val="18"/>
        </w:rPr>
        <w:t>.0</w:t>
      </w:r>
      <w:r w:rsidR="00094981">
        <w:rPr>
          <w:rFonts w:ascii="Verdana" w:hAnsi="Verdana"/>
          <w:sz w:val="18"/>
          <w:szCs w:val="18"/>
        </w:rPr>
        <w:t>7</w:t>
      </w:r>
      <w:r w:rsidRPr="00467AF2">
        <w:rPr>
          <w:rFonts w:ascii="Verdana" w:hAnsi="Verdana"/>
          <w:sz w:val="18"/>
          <w:szCs w:val="18"/>
        </w:rPr>
        <w:t xml:space="preserve">.2024 r. do dnia </w:t>
      </w:r>
      <w:r w:rsidR="00596B51">
        <w:rPr>
          <w:rFonts w:ascii="Verdana" w:hAnsi="Verdana"/>
          <w:sz w:val="18"/>
          <w:szCs w:val="18"/>
        </w:rPr>
        <w:t>01</w:t>
      </w:r>
      <w:r w:rsidRPr="00467AF2">
        <w:rPr>
          <w:rFonts w:ascii="Verdana" w:hAnsi="Verdana"/>
          <w:sz w:val="18"/>
          <w:szCs w:val="18"/>
        </w:rPr>
        <w:t>.0</w:t>
      </w:r>
      <w:r w:rsidR="00596B51">
        <w:rPr>
          <w:rFonts w:ascii="Verdana" w:hAnsi="Verdana"/>
          <w:sz w:val="18"/>
          <w:szCs w:val="18"/>
        </w:rPr>
        <w:t>8</w:t>
      </w:r>
      <w:r w:rsidRPr="00467AF2">
        <w:rPr>
          <w:rFonts w:ascii="Verdana" w:hAnsi="Verdana"/>
          <w:sz w:val="18"/>
          <w:szCs w:val="18"/>
        </w:rPr>
        <w:t>.2024 r.</w:t>
      </w:r>
    </w:p>
    <w:p w:rsidR="009C4387" w:rsidRPr="00467AF2" w:rsidRDefault="009C4387" w:rsidP="009C4387">
      <w:pPr>
        <w:numPr>
          <w:ilvl w:val="0"/>
          <w:numId w:val="1"/>
        </w:numPr>
        <w:tabs>
          <w:tab w:val="left" w:pos="-142"/>
        </w:tabs>
        <w:ind w:left="567" w:hanging="567"/>
        <w:jc w:val="both"/>
        <w:rPr>
          <w:rFonts w:ascii="Verdana" w:hAnsi="Verdana" w:cs="Verdana"/>
          <w:sz w:val="18"/>
          <w:szCs w:val="18"/>
        </w:rPr>
      </w:pPr>
      <w:r w:rsidRPr="00467AF2">
        <w:rPr>
          <w:rFonts w:ascii="Verdana" w:hAnsi="Verdana"/>
          <w:sz w:val="18"/>
          <w:szCs w:val="18"/>
        </w:rPr>
        <w:t xml:space="preserve">Informację na temat możliwości udostępnienia dokumentacji sprawy można uzyskać w Wydziale Architektury i Budownictwa Urzędu Miejskiego w Gliwicach w pokoju nr 506 (V piętro) lub telefonicznie </w:t>
      </w:r>
      <w:r w:rsidR="004F6673">
        <w:rPr>
          <w:rFonts w:ascii="Verdana" w:hAnsi="Verdana"/>
          <w:sz w:val="18"/>
          <w:szCs w:val="18"/>
        </w:rPr>
        <w:br/>
      </w:r>
      <w:r w:rsidRPr="00467AF2">
        <w:rPr>
          <w:rFonts w:ascii="Verdana" w:hAnsi="Verdana"/>
          <w:sz w:val="18"/>
          <w:szCs w:val="18"/>
        </w:rPr>
        <w:t xml:space="preserve">u pracownika prowadzącego sprawę – Pani Anny Piernikarczyk </w:t>
      </w:r>
      <w:r w:rsidR="004F6673">
        <w:rPr>
          <w:rFonts w:ascii="Verdana" w:hAnsi="Verdana"/>
          <w:sz w:val="18"/>
          <w:szCs w:val="18"/>
        </w:rPr>
        <w:br/>
      </w:r>
      <w:r w:rsidRPr="00467AF2">
        <w:rPr>
          <w:rFonts w:ascii="Verdana" w:hAnsi="Verdana"/>
          <w:sz w:val="18"/>
          <w:szCs w:val="18"/>
        </w:rPr>
        <w:t>(tel. 32 239-12-87).</w:t>
      </w:r>
    </w:p>
    <w:sectPr w:rsidR="009C4387" w:rsidRPr="00467AF2" w:rsidSect="00BA5B08"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418" w:bottom="993" w:left="3261" w:header="851" w:footer="8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56B" w:rsidRDefault="007B656B">
      <w:r>
        <w:separator/>
      </w:r>
    </w:p>
  </w:endnote>
  <w:endnote w:type="continuationSeparator" w:id="0">
    <w:p w:rsidR="007B656B" w:rsidRDefault="007B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D5" w:rsidRDefault="00245A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58E" w:rsidRDefault="007B656B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136.95pt;margin-top:-4.95pt;width:107.7pt;height:27.35pt;z-index:3">
          <v:imagedata r:id="rId1" o:title=""/>
          <w10:wrap type="square"/>
        </v:shape>
      </w:pict>
    </w:r>
    <w:r>
      <w:rPr>
        <w:noProof/>
      </w:rPr>
      <w:pict>
        <v:shape id="_x0000_s2056" type="#_x0000_t75" alt="http://sod.gliwice.eu/pliki_sod/sod_ab04/35532751_2022_sod_ab04034715_RO_/ZIELONE_GLIWICE_pion_02.jpg" style="position:absolute;margin-left:-136.95pt;margin-top:-100.6pt;width:107.7pt;height:94.4pt;z-index:-1" wrapcoords="-100 0 -100 21486 21600 21486 21600 0 -100 0">
          <v:imagedata r:id="rId2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56B" w:rsidRDefault="007B656B">
      <w:r>
        <w:separator/>
      </w:r>
    </w:p>
  </w:footnote>
  <w:footnote w:type="continuationSeparator" w:id="0">
    <w:p w:rsidR="007B656B" w:rsidRDefault="007B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245AD5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245AD5" w:rsidRPr="00F30EE4" w:rsidRDefault="007B656B" w:rsidP="00F30EE4">
          <w:pPr>
            <w:pStyle w:val="Nagwekstrony"/>
            <w:spacing w:line="360" w:lineRule="auto"/>
            <w:ind w:firstLine="8"/>
            <w:rPr>
              <w:rFonts w:ascii="Verdana" w:hAnsi="Verdana" w:cs="Verdana"/>
              <w:b/>
              <w:sz w:val="28"/>
              <w:szCs w:val="28"/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-122.25pt;margin-top:2.8pt;width:60.5pt;height:72.6pt;z-index:-2">
                <v:imagedata r:id="rId1" o:title="herb"/>
              </v:shape>
            </w:pict>
          </w:r>
          <w:r w:rsidR="00245AD5" w:rsidRPr="00F30EE4">
            <w:rPr>
              <w:rFonts w:ascii="Verdana" w:hAnsi="Verdana" w:cs="Verdana"/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245AD5" w:rsidRPr="00D76589" w:rsidRDefault="007B656B">
    <w:pPr>
      <w:pStyle w:val="Nagwekstrony"/>
      <w:rPr>
        <w:rFonts w:ascii="Verdana" w:hAnsi="Verdana" w:cs="Verdana"/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.5pt;margin-top:264.85pt;width:144.85pt;height:270.75pt;z-index:1;mso-position-horizontal-relative:page;mso-position-vertical-relative:page" stroked="f">
          <v:textbox style="mso-next-textbox:#_x0000_s2050" inset="1mm,0,0,0">
            <w:txbxContent>
              <w:tbl>
                <w:tblPr>
                  <w:tblW w:w="2021" w:type="dxa"/>
                  <w:tblInd w:w="737" w:type="dxa"/>
                  <w:tblLayout w:type="fixed"/>
                  <w:tblCellMar>
                    <w:left w:w="28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021"/>
                </w:tblGrid>
                <w:tr w:rsidR="00245AD5" w:rsidRPr="00644109" w:rsidTr="00520EF4">
                  <w:tc>
                    <w:tcPr>
                      <w:tcW w:w="2021" w:type="dxa"/>
                    </w:tcPr>
                    <w:p w:rsidR="00245AD5" w:rsidRDefault="00245AD5" w:rsidP="00E04A8F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ul. Zwycięstwa 21</w:t>
                      </w:r>
                    </w:p>
                    <w:p w:rsidR="00245AD5" w:rsidRPr="00B702D0" w:rsidRDefault="00245AD5" w:rsidP="00E04A8F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44-100 Gliwice</w:t>
                      </w:r>
                    </w:p>
                  </w:tc>
                </w:tr>
                <w:tr w:rsidR="00245AD5" w:rsidRPr="00307B3F" w:rsidTr="00520EF4">
                  <w:tc>
                    <w:tcPr>
                      <w:tcW w:w="2021" w:type="dxa"/>
                    </w:tcPr>
                    <w:p w:rsidR="00245AD5" w:rsidRPr="00B702D0" w:rsidRDefault="00245AD5" w:rsidP="00E04A8F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>Tel. +48 32 231 30 41</w:t>
                      </w:r>
                    </w:p>
                  </w:tc>
                </w:tr>
                <w:tr w:rsidR="00245AD5" w:rsidRPr="00307B3F" w:rsidTr="00520EF4">
                  <w:tc>
                    <w:tcPr>
                      <w:tcW w:w="2021" w:type="dxa"/>
                    </w:tcPr>
                    <w:p w:rsidR="00245AD5" w:rsidRPr="00B702D0" w:rsidRDefault="00245AD5" w:rsidP="00E04A8F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 xml:space="preserve">Fax +48 32 231 27 25 </w:t>
                      </w:r>
                    </w:p>
                  </w:tc>
                </w:tr>
                <w:tr w:rsidR="00245AD5" w:rsidRPr="004F7F06" w:rsidTr="00520EF4">
                  <w:tc>
                    <w:tcPr>
                      <w:tcW w:w="2021" w:type="dxa"/>
                    </w:tcPr>
                    <w:p w:rsidR="00245AD5" w:rsidRPr="004F7F06" w:rsidRDefault="00245AD5" w:rsidP="00E04A8F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4F7F06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boi@um.gliwice.pl </w:t>
                      </w:r>
                    </w:p>
                  </w:tc>
                </w:tr>
                <w:tr w:rsidR="00245AD5" w:rsidRPr="004F7F06" w:rsidTr="00520EF4">
                  <w:tc>
                    <w:tcPr>
                      <w:tcW w:w="2021" w:type="dxa"/>
                    </w:tcPr>
                    <w:p w:rsidR="00245AD5" w:rsidRPr="004F7F06" w:rsidRDefault="00245AD5" w:rsidP="00E04A8F">
                      <w:pPr>
                        <w:pStyle w:val="Nagwekstrony"/>
                        <w:rPr>
                          <w:rFonts w:ascii="Verdana" w:hAnsi="Verdana" w:cs="Verdana"/>
                          <w:b/>
                          <w:sz w:val="16"/>
                          <w:szCs w:val="16"/>
                        </w:rPr>
                      </w:pPr>
                      <w:r w:rsidRPr="004F7F06">
                        <w:rPr>
                          <w:rFonts w:ascii="Verdana" w:hAnsi="Verdana" w:cs="Verdana"/>
                          <w:b/>
                          <w:sz w:val="16"/>
                          <w:szCs w:val="16"/>
                        </w:rPr>
                        <w:t>www.gliwice.eu</w:t>
                      </w:r>
                    </w:p>
                  </w:tc>
                </w:tr>
                <w:tr w:rsidR="00622A58" w:rsidRPr="004F7F06" w:rsidTr="00520EF4">
                  <w:tc>
                    <w:tcPr>
                      <w:tcW w:w="2021" w:type="dxa"/>
                    </w:tcPr>
                    <w:p w:rsidR="00622A58" w:rsidRDefault="00622A58" w:rsidP="00622A58">
                      <w:pP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622A58" w:rsidRDefault="00622A58" w:rsidP="00622A58">
                      <w:pPr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 xml:space="preserve">Godziny </w:t>
                      </w:r>
                      <w:r w:rsidRPr="00860BB9">
                        <w:rPr>
                          <w:rStyle w:val="Pogrubienie"/>
                          <w:rFonts w:ascii="Verdana" w:hAnsi="Verdana"/>
                          <w:b w:val="0"/>
                          <w:i/>
                          <w:sz w:val="16"/>
                          <w:szCs w:val="16"/>
                        </w:rPr>
                        <w:t>pracy Urzędu Miejskiego</w:t>
                      </w:r>
                      <w:r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 xml:space="preserve">: </w:t>
                      </w:r>
                    </w:p>
                    <w:p w:rsidR="00622A58" w:rsidRDefault="00622A58" w:rsidP="00622A58">
                      <w:pPr>
                        <w:rPr>
                          <w:rStyle w:val="Pogrubienie"/>
                          <w:rFonts w:ascii="Verdana" w:hAnsi="Verdana"/>
                          <w:b w:val="0"/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poniedziałek - środa: </w:t>
                      </w:r>
                      <w:r w:rsidRPr="003B5078">
                        <w:rPr>
                          <w:rStyle w:val="Pogrubienie"/>
                          <w:rFonts w:ascii="Verdana" w:hAnsi="Verdana"/>
                          <w:b w:val="0"/>
                          <w:i/>
                          <w:sz w:val="16"/>
                          <w:szCs w:val="16"/>
                        </w:rPr>
                        <w:t>8:00 - 16:00;</w:t>
                      </w:r>
                      <w:r>
                        <w:rPr>
                          <w:rStyle w:val="Pogrubienie"/>
                          <w:rFonts w:ascii="Verdana" w:hAnsi="Verdana"/>
                          <w:b w:val="0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622A58" w:rsidRPr="00860BB9" w:rsidRDefault="00622A58" w:rsidP="00622A58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czwartek: </w:t>
                      </w:r>
                      <w:r w:rsidRPr="003B5078">
                        <w:rPr>
                          <w:rStyle w:val="Pogrubienie"/>
                          <w:rFonts w:ascii="Verdana" w:hAnsi="Verdana"/>
                          <w:b w:val="0"/>
                          <w:i/>
                          <w:sz w:val="16"/>
                          <w:szCs w:val="16"/>
                        </w:rPr>
                        <w:t>8:00 - 17:00;</w:t>
                      </w:r>
                      <w:r w:rsidRPr="00860BB9">
                        <w:rPr>
                          <w:rStyle w:val="Pogrubienie"/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860BB9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piątek: </w:t>
                      </w:r>
                      <w:r w:rsidRPr="003B5078">
                        <w:rPr>
                          <w:rStyle w:val="Pogrubienie"/>
                          <w:rFonts w:ascii="Verdana" w:hAnsi="Verdana"/>
                          <w:b w:val="0"/>
                          <w:i/>
                          <w:sz w:val="16"/>
                          <w:szCs w:val="16"/>
                        </w:rPr>
                        <w:t>8:00 - 15:00</w:t>
                      </w:r>
                    </w:p>
                    <w:p w:rsidR="00622A58" w:rsidRPr="004F7F06" w:rsidRDefault="00622A58" w:rsidP="00E04A8F">
                      <w:pPr>
                        <w:pStyle w:val="Nagwekstrony"/>
                        <w:rPr>
                          <w:rFonts w:ascii="Verdana" w:hAnsi="Verdana" w:cs="Verdana"/>
                          <w:b/>
                          <w:sz w:val="16"/>
                          <w:szCs w:val="16"/>
                        </w:rPr>
                      </w:pPr>
                    </w:p>
                  </w:tc>
                </w:tr>
                <w:tr w:rsidR="00307B3F" w:rsidRPr="004F7F06" w:rsidTr="002265CF">
                  <w:trPr>
                    <w:trHeight w:val="1045"/>
                  </w:trPr>
                  <w:tc>
                    <w:tcPr>
                      <w:tcW w:w="2021" w:type="dxa"/>
                      <w:vAlign w:val="bottom"/>
                    </w:tcPr>
                    <w:p w:rsidR="00307B3F" w:rsidRPr="004F7F06" w:rsidRDefault="00307B3F" w:rsidP="00307B3F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2311F9">
                        <w:rPr>
                          <w:rFonts w:ascii="Verdana" w:hAnsi="Verdana" w:cs="Verdana"/>
                          <w:b/>
                          <w:sz w:val="18"/>
                          <w:szCs w:val="18"/>
                        </w:rPr>
                        <w:t>Prezydent Miasta</w:t>
                      </w:r>
                    </w:p>
                  </w:tc>
                </w:tr>
                <w:tr w:rsidR="00CD20A0" w:rsidRPr="004F7F06" w:rsidTr="00CD20A0">
                  <w:trPr>
                    <w:trHeight w:val="278"/>
                  </w:trPr>
                  <w:tc>
                    <w:tcPr>
                      <w:tcW w:w="2021" w:type="dxa"/>
                      <w:vAlign w:val="bottom"/>
                    </w:tcPr>
                    <w:p w:rsidR="00CD20A0" w:rsidRPr="002311F9" w:rsidRDefault="00CD20A0" w:rsidP="00307B3F">
                      <w:pPr>
                        <w:pStyle w:val="Nagwekstrony"/>
                        <w:rPr>
                          <w:rFonts w:ascii="Verdana" w:hAnsi="Verdana" w:cs="Verdana"/>
                          <w:b/>
                          <w:sz w:val="18"/>
                          <w:szCs w:val="18"/>
                        </w:rPr>
                      </w:pPr>
                    </w:p>
                  </w:tc>
                </w:tr>
                <w:tr w:rsidR="00CD20A0" w:rsidRPr="00644109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 xml:space="preserve">ul. </w:t>
                      </w:r>
                      <w:proofErr w:type="spellStart"/>
                      <w:r w:rsidRPr="00CD20A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>Zwycięstwa</w:t>
                      </w:r>
                      <w:proofErr w:type="spellEnd"/>
                      <w:r w:rsidRPr="00CD20A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 xml:space="preserve"> 21</w:t>
                      </w:r>
                      <w:r w:rsidRPr="00CD20A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br/>
                        <w:t>44-100 Gliwice</w:t>
                      </w:r>
                    </w:p>
                  </w:tc>
                </w:tr>
                <w:tr w:rsidR="00CD20A0" w:rsidRPr="00644109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>Tel. +48 32 239 11 82</w:t>
                      </w:r>
                    </w:p>
                  </w:tc>
                </w:tr>
                <w:tr w:rsidR="00CD20A0" w:rsidRPr="00916C45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 xml:space="preserve">Fax  +48 32 231 27 25 </w:t>
                      </w:r>
                    </w:p>
                  </w:tc>
                </w:tr>
                <w:tr w:rsidR="00CD20A0" w:rsidRPr="00916C45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rFonts w:ascii="Verdana" w:hAnsi="Verdana" w:cs="Verdan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D20A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>pm@um.gliwice.pl</w:t>
                      </w:r>
                    </w:p>
                  </w:tc>
                </w:tr>
              </w:tbl>
              <w:p w:rsidR="00245AD5" w:rsidRDefault="00245AD5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  <w:p w:rsidR="00CD20A0" w:rsidRPr="00CD20A0" w:rsidRDefault="00CD20A0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sz w:val="16"/>
        <w:szCs w:val="16"/>
      </w:rPr>
      <w:pict>
        <v:line id="_x0000_s2051" style="position:absolute;z-index:2;mso-position-horizontal-relative:text;mso-position-vertical-relative:text" from="-138pt,214.15pt" to="-135.15pt,214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0F5"/>
    <w:multiLevelType w:val="hybridMultilevel"/>
    <w:tmpl w:val="930E03DA"/>
    <w:lvl w:ilvl="0" w:tplc="28A23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399D"/>
    <w:multiLevelType w:val="hybridMultilevel"/>
    <w:tmpl w:val="DA28F27E"/>
    <w:lvl w:ilvl="0" w:tplc="3C5C0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C17D4"/>
    <w:multiLevelType w:val="multilevel"/>
    <w:tmpl w:val="C3121694"/>
    <w:lvl w:ilvl="0">
      <w:numFmt w:val="decimalZero"/>
      <w:lvlText w:val="%1"/>
      <w:lvlJc w:val="left"/>
      <w:pPr>
        <w:ind w:left="816" w:hanging="816"/>
      </w:pPr>
      <w:rPr>
        <w:rFonts w:hint="default"/>
      </w:rPr>
    </w:lvl>
    <w:lvl w:ilvl="1">
      <w:start w:val="175"/>
      <w:numFmt w:val="decimal"/>
      <w:lvlText w:val="%1-%2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81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doNotTrackMoves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1B7"/>
    <w:rsid w:val="0000196A"/>
    <w:rsid w:val="0000700B"/>
    <w:rsid w:val="00011C14"/>
    <w:rsid w:val="00013F31"/>
    <w:rsid w:val="00052BE6"/>
    <w:rsid w:val="000622FA"/>
    <w:rsid w:val="00064AA1"/>
    <w:rsid w:val="00082742"/>
    <w:rsid w:val="00091F16"/>
    <w:rsid w:val="00094981"/>
    <w:rsid w:val="000A5FCC"/>
    <w:rsid w:val="000A6063"/>
    <w:rsid w:val="000B0014"/>
    <w:rsid w:val="000C28A7"/>
    <w:rsid w:val="000E4F9E"/>
    <w:rsid w:val="001047C3"/>
    <w:rsid w:val="00112E58"/>
    <w:rsid w:val="00125226"/>
    <w:rsid w:val="001453FB"/>
    <w:rsid w:val="001544AC"/>
    <w:rsid w:val="0016096B"/>
    <w:rsid w:val="00160CF2"/>
    <w:rsid w:val="00186EBF"/>
    <w:rsid w:val="001872D3"/>
    <w:rsid w:val="00194E45"/>
    <w:rsid w:val="00195E5C"/>
    <w:rsid w:val="001B3243"/>
    <w:rsid w:val="001B37CE"/>
    <w:rsid w:val="001D2797"/>
    <w:rsid w:val="001F472E"/>
    <w:rsid w:val="002265CF"/>
    <w:rsid w:val="002266E3"/>
    <w:rsid w:val="002311F9"/>
    <w:rsid w:val="00245AD5"/>
    <w:rsid w:val="0024600A"/>
    <w:rsid w:val="00256BFE"/>
    <w:rsid w:val="0026600A"/>
    <w:rsid w:val="00280C0B"/>
    <w:rsid w:val="002902A6"/>
    <w:rsid w:val="00291CBC"/>
    <w:rsid w:val="002A5AA9"/>
    <w:rsid w:val="002B645A"/>
    <w:rsid w:val="002E127D"/>
    <w:rsid w:val="002F2300"/>
    <w:rsid w:val="002F5DA7"/>
    <w:rsid w:val="003030A3"/>
    <w:rsid w:val="00307B3F"/>
    <w:rsid w:val="00312272"/>
    <w:rsid w:val="003216B8"/>
    <w:rsid w:val="0032472A"/>
    <w:rsid w:val="0033145B"/>
    <w:rsid w:val="00337A2F"/>
    <w:rsid w:val="00341A8A"/>
    <w:rsid w:val="0035502A"/>
    <w:rsid w:val="003732BF"/>
    <w:rsid w:val="00377A8D"/>
    <w:rsid w:val="003A45B2"/>
    <w:rsid w:val="003B5078"/>
    <w:rsid w:val="003C2082"/>
    <w:rsid w:val="003F4D09"/>
    <w:rsid w:val="00400235"/>
    <w:rsid w:val="004115E1"/>
    <w:rsid w:val="0041599F"/>
    <w:rsid w:val="004326EC"/>
    <w:rsid w:val="00437576"/>
    <w:rsid w:val="0044302C"/>
    <w:rsid w:val="004501AB"/>
    <w:rsid w:val="004540A3"/>
    <w:rsid w:val="0046118F"/>
    <w:rsid w:val="00467AF2"/>
    <w:rsid w:val="00483908"/>
    <w:rsid w:val="00483D54"/>
    <w:rsid w:val="0049025A"/>
    <w:rsid w:val="00490A2E"/>
    <w:rsid w:val="004B1DE7"/>
    <w:rsid w:val="004F100F"/>
    <w:rsid w:val="004F6673"/>
    <w:rsid w:val="004F67BD"/>
    <w:rsid w:val="004F7F06"/>
    <w:rsid w:val="005006E3"/>
    <w:rsid w:val="00520EF4"/>
    <w:rsid w:val="00522CD7"/>
    <w:rsid w:val="005275B9"/>
    <w:rsid w:val="00545F02"/>
    <w:rsid w:val="0056152D"/>
    <w:rsid w:val="00576865"/>
    <w:rsid w:val="005833A7"/>
    <w:rsid w:val="00596075"/>
    <w:rsid w:val="00596B51"/>
    <w:rsid w:val="005A3173"/>
    <w:rsid w:val="005C7FDB"/>
    <w:rsid w:val="005E01A5"/>
    <w:rsid w:val="005F1534"/>
    <w:rsid w:val="005F55A9"/>
    <w:rsid w:val="00622A58"/>
    <w:rsid w:val="00623A40"/>
    <w:rsid w:val="00630580"/>
    <w:rsid w:val="00640BE9"/>
    <w:rsid w:val="00644109"/>
    <w:rsid w:val="0064625E"/>
    <w:rsid w:val="00654A66"/>
    <w:rsid w:val="00691640"/>
    <w:rsid w:val="00695593"/>
    <w:rsid w:val="00697BAF"/>
    <w:rsid w:val="00697BED"/>
    <w:rsid w:val="00697D92"/>
    <w:rsid w:val="006A125D"/>
    <w:rsid w:val="006A6306"/>
    <w:rsid w:val="006C2833"/>
    <w:rsid w:val="006C3EC7"/>
    <w:rsid w:val="006E4004"/>
    <w:rsid w:val="006E5EEA"/>
    <w:rsid w:val="00703CE5"/>
    <w:rsid w:val="00706AB3"/>
    <w:rsid w:val="00721700"/>
    <w:rsid w:val="00722DB5"/>
    <w:rsid w:val="00740AFF"/>
    <w:rsid w:val="00743447"/>
    <w:rsid w:val="007652AA"/>
    <w:rsid w:val="00767B84"/>
    <w:rsid w:val="0077789D"/>
    <w:rsid w:val="00796056"/>
    <w:rsid w:val="007B656B"/>
    <w:rsid w:val="007C05AF"/>
    <w:rsid w:val="007C3F17"/>
    <w:rsid w:val="007C4CDB"/>
    <w:rsid w:val="007D3559"/>
    <w:rsid w:val="007E7AD3"/>
    <w:rsid w:val="007E7F34"/>
    <w:rsid w:val="00801B58"/>
    <w:rsid w:val="008111B9"/>
    <w:rsid w:val="008169D8"/>
    <w:rsid w:val="008568E3"/>
    <w:rsid w:val="00860BB9"/>
    <w:rsid w:val="00861241"/>
    <w:rsid w:val="008714C3"/>
    <w:rsid w:val="00872000"/>
    <w:rsid w:val="00896AB0"/>
    <w:rsid w:val="008E5516"/>
    <w:rsid w:val="00916C45"/>
    <w:rsid w:val="00961578"/>
    <w:rsid w:val="00961EDE"/>
    <w:rsid w:val="009641E9"/>
    <w:rsid w:val="0096789C"/>
    <w:rsid w:val="0097035E"/>
    <w:rsid w:val="00976B7F"/>
    <w:rsid w:val="00977FD9"/>
    <w:rsid w:val="009A3DD1"/>
    <w:rsid w:val="009B0079"/>
    <w:rsid w:val="009C4387"/>
    <w:rsid w:val="009C5B5F"/>
    <w:rsid w:val="009D06D6"/>
    <w:rsid w:val="009F0DC3"/>
    <w:rsid w:val="009F2BF4"/>
    <w:rsid w:val="009F6C45"/>
    <w:rsid w:val="00A23321"/>
    <w:rsid w:val="00A33588"/>
    <w:rsid w:val="00A33FAC"/>
    <w:rsid w:val="00A45E15"/>
    <w:rsid w:val="00A56E36"/>
    <w:rsid w:val="00A62B2B"/>
    <w:rsid w:val="00A6531B"/>
    <w:rsid w:val="00A675F9"/>
    <w:rsid w:val="00A71E4D"/>
    <w:rsid w:val="00A7558E"/>
    <w:rsid w:val="00AE6D04"/>
    <w:rsid w:val="00B07792"/>
    <w:rsid w:val="00B4183A"/>
    <w:rsid w:val="00B47328"/>
    <w:rsid w:val="00B51F5E"/>
    <w:rsid w:val="00B541B7"/>
    <w:rsid w:val="00B61D45"/>
    <w:rsid w:val="00B66981"/>
    <w:rsid w:val="00B702D0"/>
    <w:rsid w:val="00B73F06"/>
    <w:rsid w:val="00B86206"/>
    <w:rsid w:val="00B91518"/>
    <w:rsid w:val="00BA5B08"/>
    <w:rsid w:val="00BB025A"/>
    <w:rsid w:val="00BB12B6"/>
    <w:rsid w:val="00BB6855"/>
    <w:rsid w:val="00BD3232"/>
    <w:rsid w:val="00BD5AF9"/>
    <w:rsid w:val="00BE156D"/>
    <w:rsid w:val="00BE160F"/>
    <w:rsid w:val="00BE3958"/>
    <w:rsid w:val="00BF789F"/>
    <w:rsid w:val="00C02C8B"/>
    <w:rsid w:val="00C24632"/>
    <w:rsid w:val="00C360D3"/>
    <w:rsid w:val="00C364AC"/>
    <w:rsid w:val="00C44526"/>
    <w:rsid w:val="00C451CD"/>
    <w:rsid w:val="00C47BE3"/>
    <w:rsid w:val="00C66E8A"/>
    <w:rsid w:val="00C673F7"/>
    <w:rsid w:val="00C71AA0"/>
    <w:rsid w:val="00C76E7F"/>
    <w:rsid w:val="00C82D51"/>
    <w:rsid w:val="00C85532"/>
    <w:rsid w:val="00C911B2"/>
    <w:rsid w:val="00C91356"/>
    <w:rsid w:val="00CA2F90"/>
    <w:rsid w:val="00CA36F6"/>
    <w:rsid w:val="00CB31D8"/>
    <w:rsid w:val="00CC7344"/>
    <w:rsid w:val="00CD17D5"/>
    <w:rsid w:val="00CD20A0"/>
    <w:rsid w:val="00CD74E4"/>
    <w:rsid w:val="00CE213C"/>
    <w:rsid w:val="00CE7439"/>
    <w:rsid w:val="00CF6326"/>
    <w:rsid w:val="00D0293A"/>
    <w:rsid w:val="00D1548A"/>
    <w:rsid w:val="00D22729"/>
    <w:rsid w:val="00D32CB2"/>
    <w:rsid w:val="00D35A50"/>
    <w:rsid w:val="00D4254D"/>
    <w:rsid w:val="00D453E2"/>
    <w:rsid w:val="00D737E4"/>
    <w:rsid w:val="00D76589"/>
    <w:rsid w:val="00D823A6"/>
    <w:rsid w:val="00D872B7"/>
    <w:rsid w:val="00D946D2"/>
    <w:rsid w:val="00DD386C"/>
    <w:rsid w:val="00DD4BF3"/>
    <w:rsid w:val="00DE7003"/>
    <w:rsid w:val="00DF2C51"/>
    <w:rsid w:val="00DF47D4"/>
    <w:rsid w:val="00E04A8F"/>
    <w:rsid w:val="00E135F9"/>
    <w:rsid w:val="00E31910"/>
    <w:rsid w:val="00E34776"/>
    <w:rsid w:val="00E37101"/>
    <w:rsid w:val="00E66E37"/>
    <w:rsid w:val="00E7268F"/>
    <w:rsid w:val="00E730FF"/>
    <w:rsid w:val="00E732B5"/>
    <w:rsid w:val="00E83CC6"/>
    <w:rsid w:val="00E9158F"/>
    <w:rsid w:val="00EA6627"/>
    <w:rsid w:val="00EC0260"/>
    <w:rsid w:val="00ED24A4"/>
    <w:rsid w:val="00ED27D1"/>
    <w:rsid w:val="00ED38BA"/>
    <w:rsid w:val="00EF09DF"/>
    <w:rsid w:val="00F10A86"/>
    <w:rsid w:val="00F114FC"/>
    <w:rsid w:val="00F30EE4"/>
    <w:rsid w:val="00F367BC"/>
    <w:rsid w:val="00F3729F"/>
    <w:rsid w:val="00F62292"/>
    <w:rsid w:val="00F711A0"/>
    <w:rsid w:val="00F71613"/>
    <w:rsid w:val="00F92204"/>
    <w:rsid w:val="00FA459F"/>
    <w:rsid w:val="00FB0629"/>
    <w:rsid w:val="00FB3A43"/>
    <w:rsid w:val="00FB648D"/>
    <w:rsid w:val="00FC4BD3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EFABEF2"/>
  <w15:docId w15:val="{688E967E-B1EA-4819-967A-3D1A4877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semiHidden/>
    <w:locked/>
    <w:rsid w:val="00BE160F"/>
    <w:rPr>
      <w:rFonts w:cs="Times New Roman"/>
      <w:sz w:val="24"/>
      <w:szCs w:val="24"/>
    </w:rPr>
  </w:style>
  <w:style w:type="character" w:styleId="Numerstrony">
    <w:name w:val="page number"/>
    <w:rsid w:val="00291CBC"/>
    <w:rPr>
      <w:rFonts w:cs="Times New Roman"/>
    </w:rPr>
  </w:style>
  <w:style w:type="character" w:styleId="Odwoaniedokomentarza">
    <w:name w:val="annotation reference"/>
    <w:semiHidden/>
    <w:rsid w:val="00291C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160F"/>
    <w:rPr>
      <w:rFonts w:cs="Times New Roman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22A5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Obwieszczenie_AB_6740_1_87_2024.docx</vt:lpstr>
    </vt:vector>
  </TitlesOfParts>
  <Company>Urząd Miejski Gliwic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Obwieszczenie_AB_6740_1_87_2024.docx</dc:title>
  <dc:subject/>
  <dc:creator>ANNA PIERNIKARCZYK</dc:creator>
  <cp:keywords/>
  <dc:description/>
  <cp:lastModifiedBy>Chmielewski Michał</cp:lastModifiedBy>
  <cp:revision>21</cp:revision>
  <cp:lastPrinted>2011-07-29T11:12:00Z</cp:lastPrinted>
  <dcterms:created xsi:type="dcterms:W3CDTF">2024-07-11T07:25:00Z</dcterms:created>
  <dcterms:modified xsi:type="dcterms:W3CDTF">2024-07-15T08:43:00Z</dcterms:modified>
</cp:coreProperties>
</file>