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52" w:rsidRPr="00672DFD" w:rsidRDefault="00940952" w:rsidP="007941E9">
      <w:pPr>
        <w:rPr>
          <w:rFonts w:ascii="Verdana" w:hAnsi="Verdana"/>
          <w:sz w:val="18"/>
          <w:szCs w:val="16"/>
        </w:rPr>
      </w:pPr>
      <w:r w:rsidRPr="00672DFD">
        <w:rPr>
          <w:rFonts w:ascii="Verdana" w:hAnsi="Verdana"/>
          <w:sz w:val="18"/>
          <w:szCs w:val="16"/>
        </w:rPr>
        <w:t>GN.6840.1.</w:t>
      </w:r>
      <w:r>
        <w:rPr>
          <w:rFonts w:ascii="Verdana" w:hAnsi="Verdana"/>
          <w:sz w:val="18"/>
          <w:szCs w:val="16"/>
        </w:rPr>
        <w:t>52</w:t>
      </w:r>
      <w:r w:rsidRPr="00672DFD">
        <w:rPr>
          <w:rFonts w:ascii="Verdana" w:hAnsi="Verdana"/>
          <w:sz w:val="18"/>
          <w:szCs w:val="16"/>
        </w:rPr>
        <w:t>.20</w:t>
      </w:r>
      <w:r>
        <w:rPr>
          <w:rFonts w:ascii="Verdana" w:hAnsi="Verdana"/>
          <w:sz w:val="18"/>
          <w:szCs w:val="16"/>
        </w:rPr>
        <w:t>23</w:t>
      </w:r>
      <w:r w:rsidRPr="00672DFD">
        <w:rPr>
          <w:rFonts w:ascii="Verdana" w:hAnsi="Verdana"/>
          <w:sz w:val="18"/>
          <w:szCs w:val="16"/>
        </w:rPr>
        <w:tab/>
      </w:r>
      <w:r w:rsidRPr="00672DFD">
        <w:rPr>
          <w:rFonts w:ascii="Verdana" w:hAnsi="Verdana"/>
          <w:sz w:val="18"/>
          <w:szCs w:val="16"/>
        </w:rPr>
        <w:tab/>
      </w:r>
      <w:r w:rsidRPr="00672DFD">
        <w:rPr>
          <w:rFonts w:ascii="Verdana" w:hAnsi="Verdana"/>
          <w:sz w:val="18"/>
          <w:szCs w:val="16"/>
        </w:rPr>
        <w:tab/>
      </w:r>
      <w:r w:rsidRPr="00672DFD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 w:rsidR="007941E9">
        <w:rPr>
          <w:rFonts w:ascii="Verdana" w:hAnsi="Verdana"/>
          <w:sz w:val="18"/>
          <w:szCs w:val="16"/>
        </w:rPr>
        <w:t xml:space="preserve">                            </w:t>
      </w:r>
      <w:r w:rsidRPr="00672DFD">
        <w:rPr>
          <w:rFonts w:ascii="Verdana" w:hAnsi="Verdana"/>
          <w:sz w:val="18"/>
          <w:szCs w:val="16"/>
        </w:rPr>
        <w:t xml:space="preserve">Gliwice, </w:t>
      </w:r>
      <w:r>
        <w:rPr>
          <w:rFonts w:ascii="Verdana" w:hAnsi="Verdana"/>
          <w:sz w:val="18"/>
          <w:szCs w:val="16"/>
        </w:rPr>
        <w:t>26.04.2024</w:t>
      </w:r>
      <w:r w:rsidRPr="00672DFD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>r.</w:t>
      </w:r>
    </w:p>
    <w:p w:rsidR="00940952" w:rsidRPr="00672DFD" w:rsidRDefault="00940952" w:rsidP="00940952">
      <w:pPr>
        <w:pStyle w:val="Nagwek1"/>
        <w:tabs>
          <w:tab w:val="left" w:pos="180"/>
        </w:tabs>
        <w:jc w:val="left"/>
        <w:rPr>
          <w:rFonts w:ascii="Verdana" w:hAnsi="Verdana"/>
          <w:sz w:val="20"/>
          <w:szCs w:val="18"/>
        </w:rPr>
      </w:pPr>
      <w:r w:rsidRPr="00672DFD">
        <w:rPr>
          <w:rFonts w:ascii="Verdana" w:hAnsi="Verdana"/>
          <w:b w:val="0"/>
          <w:bCs w:val="0"/>
          <w:sz w:val="18"/>
          <w:szCs w:val="16"/>
        </w:rPr>
        <w:tab/>
      </w:r>
      <w:r w:rsidRPr="00672DFD">
        <w:rPr>
          <w:rFonts w:ascii="Verdana" w:hAnsi="Verdana"/>
          <w:b w:val="0"/>
          <w:bCs w:val="0"/>
          <w:sz w:val="18"/>
          <w:szCs w:val="16"/>
        </w:rPr>
        <w:tab/>
      </w:r>
      <w:r w:rsidRPr="00672DFD">
        <w:rPr>
          <w:rFonts w:ascii="Verdana" w:hAnsi="Verdana"/>
          <w:b w:val="0"/>
          <w:bCs w:val="0"/>
          <w:sz w:val="18"/>
          <w:szCs w:val="16"/>
        </w:rPr>
        <w:tab/>
      </w:r>
    </w:p>
    <w:p w:rsidR="00940952" w:rsidRPr="00672DFD" w:rsidRDefault="00940952" w:rsidP="00940952">
      <w:pPr>
        <w:rPr>
          <w:rFonts w:ascii="Verdana" w:hAnsi="Verdana"/>
          <w:sz w:val="20"/>
          <w:szCs w:val="20"/>
        </w:rPr>
      </w:pPr>
    </w:p>
    <w:p w:rsidR="00940952" w:rsidRPr="00672DFD" w:rsidRDefault="00940952" w:rsidP="00940952">
      <w:pPr>
        <w:rPr>
          <w:rFonts w:ascii="Verdana" w:hAnsi="Verdana"/>
          <w:sz w:val="20"/>
          <w:szCs w:val="20"/>
        </w:rPr>
      </w:pPr>
    </w:p>
    <w:p w:rsidR="00940952" w:rsidRPr="00672DFD" w:rsidRDefault="00940952" w:rsidP="00940952">
      <w:pPr>
        <w:rPr>
          <w:rFonts w:ascii="Verdana" w:hAnsi="Verdana"/>
          <w:sz w:val="20"/>
          <w:szCs w:val="20"/>
        </w:rPr>
      </w:pPr>
    </w:p>
    <w:p w:rsidR="00940952" w:rsidRPr="00672DFD" w:rsidRDefault="00940952" w:rsidP="00940952">
      <w:pPr>
        <w:rPr>
          <w:rFonts w:ascii="Verdana" w:hAnsi="Verdana"/>
          <w:sz w:val="20"/>
          <w:szCs w:val="20"/>
        </w:rPr>
      </w:pPr>
    </w:p>
    <w:p w:rsidR="00940952" w:rsidRPr="00672DFD" w:rsidRDefault="00940952" w:rsidP="00940952">
      <w:pPr>
        <w:rPr>
          <w:rFonts w:ascii="Verdana" w:hAnsi="Verdana"/>
          <w:sz w:val="20"/>
          <w:szCs w:val="20"/>
        </w:rPr>
      </w:pPr>
    </w:p>
    <w:p w:rsidR="00940952" w:rsidRPr="00672DFD" w:rsidRDefault="00940952" w:rsidP="00940952"/>
    <w:p w:rsidR="00940952" w:rsidRPr="00672DFD" w:rsidRDefault="00940952" w:rsidP="00940952">
      <w:pPr>
        <w:pStyle w:val="Nagwek1"/>
        <w:tabs>
          <w:tab w:val="left" w:pos="180"/>
        </w:tabs>
        <w:jc w:val="center"/>
        <w:rPr>
          <w:rFonts w:ascii="Verdana" w:hAnsi="Verdana"/>
        </w:rPr>
      </w:pPr>
      <w:r w:rsidRPr="00672DFD">
        <w:rPr>
          <w:rFonts w:ascii="Verdana" w:hAnsi="Verdana"/>
        </w:rPr>
        <w:t>Prezydent  Miasta  Gliwice</w:t>
      </w:r>
    </w:p>
    <w:p w:rsidR="00940952" w:rsidRPr="00672DFD" w:rsidRDefault="00940952" w:rsidP="00940952">
      <w:pPr>
        <w:rPr>
          <w:rFonts w:ascii="Verdana" w:hAnsi="Verdana"/>
        </w:rPr>
      </w:pPr>
    </w:p>
    <w:p w:rsidR="00940952" w:rsidRPr="00672DFD" w:rsidRDefault="00940952" w:rsidP="00940952">
      <w:pPr>
        <w:tabs>
          <w:tab w:val="left" w:pos="180"/>
        </w:tabs>
        <w:jc w:val="center"/>
        <w:rPr>
          <w:rFonts w:ascii="Verdana" w:hAnsi="Verdana"/>
          <w:sz w:val="20"/>
          <w:szCs w:val="20"/>
        </w:rPr>
      </w:pPr>
      <w:r w:rsidRPr="00672DFD">
        <w:rPr>
          <w:rFonts w:ascii="Verdana" w:hAnsi="Verdana"/>
          <w:sz w:val="20"/>
          <w:szCs w:val="20"/>
        </w:rPr>
        <w:t>Działając na podstawie art. 38 ust. 4 ustawy z dnia 21 sierpnia 1997 r. o gospodarce nieruchomościami</w:t>
      </w:r>
    </w:p>
    <w:p w:rsidR="00940952" w:rsidRPr="00672DFD" w:rsidRDefault="00940952" w:rsidP="00940952">
      <w:pPr>
        <w:tabs>
          <w:tab w:val="left" w:pos="180"/>
        </w:tabs>
        <w:jc w:val="center"/>
        <w:rPr>
          <w:rFonts w:ascii="Verdana" w:hAnsi="Verdana"/>
          <w:sz w:val="20"/>
          <w:szCs w:val="20"/>
        </w:rPr>
      </w:pPr>
      <w:r w:rsidRPr="00672DFD">
        <w:rPr>
          <w:rFonts w:ascii="Verdana" w:hAnsi="Verdana"/>
          <w:sz w:val="20"/>
          <w:szCs w:val="20"/>
        </w:rPr>
        <w:t>(tek</w:t>
      </w:r>
      <w:r>
        <w:rPr>
          <w:rFonts w:ascii="Verdana" w:hAnsi="Verdana"/>
          <w:sz w:val="20"/>
          <w:szCs w:val="20"/>
        </w:rPr>
        <w:t>st jedn. Dz.U. z 2023 r., poz. 344</w:t>
      </w:r>
      <w:r w:rsidRPr="00672DFD">
        <w:rPr>
          <w:rFonts w:ascii="Verdana" w:hAnsi="Verdana"/>
          <w:sz w:val="20"/>
          <w:szCs w:val="20"/>
        </w:rPr>
        <w:t xml:space="preserve"> z </w:t>
      </w:r>
      <w:proofErr w:type="spellStart"/>
      <w:r w:rsidRPr="00672DFD">
        <w:rPr>
          <w:rFonts w:ascii="Verdana" w:hAnsi="Verdana"/>
          <w:sz w:val="20"/>
          <w:szCs w:val="20"/>
        </w:rPr>
        <w:t>późn</w:t>
      </w:r>
      <w:proofErr w:type="spellEnd"/>
      <w:r w:rsidRPr="00672DFD">
        <w:rPr>
          <w:rFonts w:ascii="Verdana" w:hAnsi="Verdana"/>
          <w:sz w:val="20"/>
          <w:szCs w:val="20"/>
        </w:rPr>
        <w:t>. zm.)</w:t>
      </w:r>
    </w:p>
    <w:p w:rsidR="00940952" w:rsidRPr="00672DFD" w:rsidRDefault="00940952" w:rsidP="00940952">
      <w:pPr>
        <w:tabs>
          <w:tab w:val="left" w:pos="180"/>
        </w:tabs>
        <w:rPr>
          <w:rFonts w:ascii="Verdana" w:hAnsi="Verdana"/>
          <w:b/>
          <w:bCs/>
          <w:color w:val="333399"/>
          <w:sz w:val="20"/>
          <w:szCs w:val="20"/>
          <w:highlight w:val="yellow"/>
        </w:rPr>
      </w:pPr>
    </w:p>
    <w:p w:rsidR="00940952" w:rsidRDefault="00940952" w:rsidP="00940952">
      <w:pPr>
        <w:tabs>
          <w:tab w:val="left" w:pos="180"/>
        </w:tabs>
        <w:jc w:val="center"/>
        <w:rPr>
          <w:rFonts w:ascii="Verdana" w:hAnsi="Verdana"/>
          <w:b/>
          <w:bCs/>
        </w:rPr>
      </w:pPr>
    </w:p>
    <w:p w:rsidR="00940952" w:rsidRDefault="00940952" w:rsidP="00940952">
      <w:pPr>
        <w:tabs>
          <w:tab w:val="left" w:pos="180"/>
        </w:tabs>
        <w:jc w:val="center"/>
        <w:rPr>
          <w:rFonts w:ascii="Verdana" w:hAnsi="Verdana"/>
          <w:b/>
          <w:bCs/>
        </w:rPr>
      </w:pPr>
    </w:p>
    <w:p w:rsidR="00940952" w:rsidRPr="00C94AB8" w:rsidRDefault="00940952" w:rsidP="00940952">
      <w:pPr>
        <w:tabs>
          <w:tab w:val="left" w:pos="180"/>
        </w:tabs>
        <w:jc w:val="center"/>
        <w:rPr>
          <w:rFonts w:ascii="Verdana" w:hAnsi="Verdana"/>
          <w:b/>
          <w:bCs/>
        </w:rPr>
      </w:pPr>
      <w:r w:rsidRPr="00C94AB8">
        <w:rPr>
          <w:rFonts w:ascii="Verdana" w:hAnsi="Verdana"/>
          <w:b/>
          <w:bCs/>
        </w:rPr>
        <w:t>Odwołuje</w:t>
      </w:r>
    </w:p>
    <w:p w:rsidR="00940952" w:rsidRDefault="00940952" w:rsidP="00940952">
      <w:pPr>
        <w:spacing w:line="276" w:lineRule="auto"/>
        <w:jc w:val="both"/>
        <w:rPr>
          <w:rFonts w:ascii="Verdana" w:hAnsi="Verdana"/>
          <w:bCs/>
          <w:sz w:val="17"/>
          <w:szCs w:val="17"/>
        </w:rPr>
      </w:pPr>
    </w:p>
    <w:p w:rsidR="00940952" w:rsidRPr="00940952" w:rsidRDefault="00940952" w:rsidP="00940952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940952">
        <w:rPr>
          <w:rFonts w:ascii="Verdana" w:hAnsi="Verdana"/>
          <w:b/>
          <w:sz w:val="20"/>
          <w:szCs w:val="20"/>
        </w:rPr>
        <w:t xml:space="preserve">I ustny przetarg nieograniczony </w:t>
      </w:r>
      <w:bookmarkStart w:id="0" w:name="_Hlk158728794"/>
      <w:r w:rsidRPr="00940952">
        <w:rPr>
          <w:rFonts w:ascii="Verdana" w:hAnsi="Verdana"/>
          <w:b/>
          <w:sz w:val="20"/>
          <w:szCs w:val="20"/>
        </w:rPr>
        <w:t xml:space="preserve">na </w:t>
      </w:r>
      <w:r w:rsidRPr="00940952">
        <w:rPr>
          <w:rFonts w:ascii="Verdana" w:hAnsi="Verdana" w:cs="Verdana"/>
          <w:b/>
          <w:color w:val="000000"/>
          <w:sz w:val="20"/>
          <w:szCs w:val="20"/>
        </w:rPr>
        <w:t xml:space="preserve">zbycie nieruchomości poprzez oddanie </w:t>
      </w:r>
      <w:r w:rsidR="007941E9">
        <w:rPr>
          <w:rFonts w:ascii="Verdana" w:hAnsi="Verdana" w:cs="Verdana"/>
          <w:b/>
          <w:color w:val="000000"/>
          <w:sz w:val="20"/>
          <w:szCs w:val="20"/>
        </w:rPr>
        <w:t xml:space="preserve">                  </w:t>
      </w:r>
      <w:r w:rsidRPr="00940952">
        <w:rPr>
          <w:rFonts w:ascii="Verdana" w:hAnsi="Verdana" w:cs="Verdana"/>
          <w:b/>
          <w:color w:val="000000"/>
          <w:sz w:val="20"/>
          <w:szCs w:val="20"/>
        </w:rPr>
        <w:t>w użytkowanie wieczyste na okres 99 lat, gruntu obejmującego działkę nr 86</w:t>
      </w:r>
      <w:r w:rsidR="00DB324A">
        <w:rPr>
          <w:rFonts w:ascii="Verdana" w:hAnsi="Verdana" w:cs="Verdana"/>
          <w:b/>
          <w:color w:val="000000"/>
          <w:sz w:val="20"/>
          <w:szCs w:val="20"/>
        </w:rPr>
        <w:t>,</w:t>
      </w:r>
      <w:bookmarkStart w:id="1" w:name="_GoBack"/>
      <w:bookmarkEnd w:id="1"/>
      <w:r w:rsidRPr="00940952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Pr="00940952">
        <w:rPr>
          <w:rFonts w:ascii="Verdana" w:hAnsi="Verdana" w:cs="Verdana"/>
          <w:b/>
          <w:color w:val="000000"/>
          <w:sz w:val="20"/>
          <w:szCs w:val="20"/>
        </w:rPr>
        <w:t>obr</w:t>
      </w:r>
      <w:proofErr w:type="spellEnd"/>
      <w:r w:rsidRPr="00940952">
        <w:rPr>
          <w:rFonts w:ascii="Verdana" w:hAnsi="Verdana" w:cs="Verdana"/>
          <w:b/>
          <w:color w:val="000000"/>
          <w:sz w:val="20"/>
          <w:szCs w:val="20"/>
        </w:rPr>
        <w:t>. Centrum z jednoczesną sprzedażą prawa własności budynku położonego przy ul. Aleksandra Fredry 6 w Gliwicach, KW nr GL1G/00070142/5</w:t>
      </w:r>
      <w:bookmarkEnd w:id="0"/>
      <w:r w:rsidRPr="00940952">
        <w:rPr>
          <w:rFonts w:ascii="Verdana" w:hAnsi="Verdana" w:cs="Verdana"/>
          <w:b/>
          <w:color w:val="000000"/>
          <w:sz w:val="20"/>
          <w:szCs w:val="20"/>
        </w:rPr>
        <w:t xml:space="preserve">, stanowiącej własność </w:t>
      </w:r>
      <w:r>
        <w:rPr>
          <w:rFonts w:ascii="Verdana" w:hAnsi="Verdana" w:cs="Verdana"/>
          <w:b/>
          <w:color w:val="000000"/>
          <w:sz w:val="20"/>
          <w:szCs w:val="20"/>
        </w:rPr>
        <w:t>M</w:t>
      </w:r>
      <w:r w:rsidRPr="00940952">
        <w:rPr>
          <w:rFonts w:ascii="Verdana" w:hAnsi="Verdana" w:cs="Verdana"/>
          <w:b/>
          <w:color w:val="000000"/>
          <w:sz w:val="20"/>
          <w:szCs w:val="20"/>
        </w:rPr>
        <w:t>iasta Gliwice</w:t>
      </w:r>
      <w:r>
        <w:rPr>
          <w:rFonts w:ascii="Verdana" w:hAnsi="Verdana" w:cs="Verdana"/>
          <w:b/>
          <w:color w:val="000000"/>
          <w:sz w:val="20"/>
          <w:szCs w:val="20"/>
        </w:rPr>
        <w:t>,</w:t>
      </w:r>
      <w:r w:rsidRPr="00940952">
        <w:rPr>
          <w:rFonts w:ascii="Verdana" w:hAnsi="Verdana"/>
          <w:b/>
          <w:bCs/>
          <w:sz w:val="20"/>
          <w:szCs w:val="20"/>
        </w:rPr>
        <w:t xml:space="preserve"> zaplanowany na dzień</w:t>
      </w:r>
      <w:r w:rsidRPr="00940952">
        <w:rPr>
          <w:rFonts w:ascii="Verdana" w:hAnsi="Verdana"/>
          <w:b/>
          <w:sz w:val="20"/>
          <w:szCs w:val="20"/>
        </w:rPr>
        <w:t xml:space="preserve"> 29.04.2024 r. o godz. 11.00.</w:t>
      </w:r>
    </w:p>
    <w:p w:rsidR="00940952" w:rsidRPr="00C94AB8" w:rsidRDefault="00940952" w:rsidP="00940952">
      <w:pPr>
        <w:tabs>
          <w:tab w:val="left" w:pos="180"/>
        </w:tabs>
        <w:rPr>
          <w:rFonts w:ascii="Verdana" w:hAnsi="Verdana"/>
          <w:b/>
          <w:sz w:val="20"/>
          <w:szCs w:val="20"/>
        </w:rPr>
      </w:pPr>
    </w:p>
    <w:p w:rsidR="00940952" w:rsidRDefault="00940952" w:rsidP="00940952">
      <w:pPr>
        <w:jc w:val="center"/>
        <w:rPr>
          <w:rFonts w:ascii="Verdana" w:hAnsi="Verdana"/>
          <w:b/>
        </w:rPr>
      </w:pPr>
    </w:p>
    <w:p w:rsidR="00940952" w:rsidRPr="00C94AB8" w:rsidRDefault="00940952" w:rsidP="00940952">
      <w:pPr>
        <w:jc w:val="center"/>
        <w:rPr>
          <w:rFonts w:ascii="Verdana" w:hAnsi="Verdana"/>
          <w:b/>
        </w:rPr>
      </w:pPr>
      <w:r w:rsidRPr="00C94AB8">
        <w:rPr>
          <w:rFonts w:ascii="Verdana" w:hAnsi="Verdana"/>
          <w:b/>
        </w:rPr>
        <w:t>Uzasadnienie</w:t>
      </w:r>
    </w:p>
    <w:p w:rsidR="00940952" w:rsidRPr="00C94AB8" w:rsidRDefault="00940952" w:rsidP="00940952">
      <w:pPr>
        <w:rPr>
          <w:rFonts w:ascii="Verdana" w:hAnsi="Verdana"/>
          <w:sz w:val="20"/>
          <w:szCs w:val="20"/>
        </w:rPr>
      </w:pPr>
    </w:p>
    <w:p w:rsidR="00940952" w:rsidRPr="00D81A4A" w:rsidRDefault="00940952" w:rsidP="00940952">
      <w:pPr>
        <w:rPr>
          <w:rFonts w:ascii="Verdana" w:hAnsi="Verdana"/>
          <w:sz w:val="18"/>
          <w:szCs w:val="18"/>
        </w:rPr>
      </w:pPr>
      <w:bookmarkStart w:id="2" w:name="_Hlk35266098"/>
    </w:p>
    <w:bookmarkEnd w:id="2"/>
    <w:p w:rsidR="00940952" w:rsidRPr="00D15793" w:rsidRDefault="007941E9" w:rsidP="0094095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Odwołanie przetargu następuje z uwagi na z</w:t>
      </w:r>
      <w:r w:rsidR="00940952">
        <w:rPr>
          <w:rFonts w:ascii="Verdana" w:hAnsi="Verdana"/>
          <w:sz w:val="20"/>
          <w:szCs w:val="20"/>
        </w:rPr>
        <w:t>mian</w:t>
      </w:r>
      <w:r>
        <w:rPr>
          <w:rFonts w:ascii="Verdana" w:hAnsi="Verdana"/>
          <w:sz w:val="20"/>
          <w:szCs w:val="20"/>
        </w:rPr>
        <w:t>ę</w:t>
      </w:r>
      <w:r w:rsidR="00940952">
        <w:rPr>
          <w:rFonts w:ascii="Verdana" w:hAnsi="Verdana"/>
          <w:sz w:val="20"/>
          <w:szCs w:val="20"/>
        </w:rPr>
        <w:t xml:space="preserve"> koncepcji zagospodarowania przedmiotowej nieruchomości.</w:t>
      </w:r>
      <w:r w:rsidR="00940952" w:rsidRPr="00D15793">
        <w:rPr>
          <w:rFonts w:ascii="Verdana" w:hAnsi="Verdana"/>
          <w:sz w:val="20"/>
          <w:szCs w:val="20"/>
        </w:rPr>
        <w:t xml:space="preserve"> </w:t>
      </w:r>
    </w:p>
    <w:p w:rsidR="00940952" w:rsidRDefault="00940952" w:rsidP="0094095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40952" w:rsidRDefault="00940952" w:rsidP="0094095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40952" w:rsidRPr="00D81A4A" w:rsidRDefault="00940952" w:rsidP="00940952">
      <w:pPr>
        <w:rPr>
          <w:sz w:val="18"/>
          <w:szCs w:val="18"/>
        </w:rPr>
      </w:pPr>
    </w:p>
    <w:p w:rsidR="00940952" w:rsidRPr="00CC4CE5" w:rsidRDefault="00940952" w:rsidP="00940952"/>
    <w:p w:rsidR="00940952" w:rsidRDefault="00940952" w:rsidP="00940952"/>
    <w:p w:rsidR="00940952" w:rsidRPr="00594717" w:rsidRDefault="00940952" w:rsidP="00940952">
      <w:pPr>
        <w:ind w:left="4956" w:firstLine="708"/>
        <w:jc w:val="both"/>
        <w:rPr>
          <w:rFonts w:ascii="Verdana" w:hAnsi="Verdana" w:cs="Arial"/>
          <w:i/>
          <w:sz w:val="18"/>
          <w:szCs w:val="18"/>
        </w:rPr>
      </w:pPr>
      <w:r w:rsidRPr="00594717">
        <w:rPr>
          <w:rFonts w:ascii="Verdana" w:hAnsi="Verdana" w:cs="Arial"/>
          <w:i/>
          <w:sz w:val="18"/>
          <w:szCs w:val="18"/>
        </w:rPr>
        <w:t xml:space="preserve">Z upoważnienia Prezydenta Miasta </w:t>
      </w:r>
    </w:p>
    <w:p w:rsidR="00940952" w:rsidRPr="00594717" w:rsidRDefault="00940952" w:rsidP="00940952">
      <w:pPr>
        <w:jc w:val="both"/>
        <w:rPr>
          <w:rFonts w:ascii="Verdana" w:hAnsi="Verdana" w:cs="Arial"/>
          <w:i/>
          <w:sz w:val="18"/>
          <w:szCs w:val="18"/>
        </w:rPr>
      </w:pPr>
    </w:p>
    <w:p w:rsidR="00940952" w:rsidRPr="00594717" w:rsidRDefault="00940952" w:rsidP="00940952">
      <w:pPr>
        <w:ind w:left="4956" w:firstLine="708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  </w:t>
      </w:r>
    </w:p>
    <w:p w:rsidR="00940952" w:rsidRPr="00594717" w:rsidRDefault="00940952" w:rsidP="00940952">
      <w:pPr>
        <w:ind w:left="3540"/>
        <w:rPr>
          <w:rFonts w:ascii="Verdana" w:hAnsi="Verdana" w:cs="Arial"/>
          <w:i/>
          <w:sz w:val="18"/>
          <w:szCs w:val="18"/>
          <w:vertAlign w:val="superscript"/>
        </w:rPr>
      </w:pPr>
      <w:r w:rsidRPr="00594717">
        <w:rPr>
          <w:rFonts w:ascii="Verdana" w:hAnsi="Verdana" w:cs="Arial"/>
          <w:i/>
          <w:sz w:val="18"/>
          <w:szCs w:val="18"/>
        </w:rPr>
        <w:t xml:space="preserve">      </w:t>
      </w:r>
      <w:r>
        <w:rPr>
          <w:rFonts w:ascii="Verdana" w:hAnsi="Verdana" w:cs="Arial"/>
          <w:i/>
          <w:sz w:val="18"/>
          <w:szCs w:val="18"/>
        </w:rPr>
        <w:t xml:space="preserve">                                   Z-ca Prezydenta Miasta</w:t>
      </w:r>
    </w:p>
    <w:p w:rsidR="00940952" w:rsidRPr="00594717" w:rsidRDefault="00940952" w:rsidP="00940952">
      <w:pPr>
        <w:ind w:left="5664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Aleksandra Wysocka*</w:t>
      </w:r>
    </w:p>
    <w:p w:rsidR="00940952" w:rsidRDefault="00940952" w:rsidP="00940952">
      <w:pPr>
        <w:ind w:left="3540"/>
        <w:jc w:val="both"/>
        <w:rPr>
          <w:rFonts w:ascii="Verdana" w:hAnsi="Verdana" w:cs="Arial"/>
          <w:i/>
          <w:sz w:val="16"/>
          <w:szCs w:val="16"/>
        </w:rPr>
      </w:pPr>
    </w:p>
    <w:p w:rsidR="00940952" w:rsidRDefault="00940952" w:rsidP="00940952">
      <w:pPr>
        <w:ind w:left="3540"/>
        <w:jc w:val="both"/>
        <w:rPr>
          <w:rFonts w:ascii="Verdana" w:hAnsi="Verdana" w:cs="Arial"/>
          <w:i/>
          <w:sz w:val="16"/>
          <w:szCs w:val="16"/>
        </w:rPr>
      </w:pPr>
    </w:p>
    <w:p w:rsidR="00940952" w:rsidRDefault="00940952" w:rsidP="00940952">
      <w:pPr>
        <w:ind w:left="3540"/>
        <w:jc w:val="both"/>
        <w:rPr>
          <w:rFonts w:ascii="Verdana" w:hAnsi="Verdana" w:cs="Arial"/>
          <w:i/>
          <w:sz w:val="16"/>
          <w:szCs w:val="16"/>
        </w:rPr>
      </w:pPr>
    </w:p>
    <w:p w:rsidR="00940952" w:rsidRPr="00D45670" w:rsidRDefault="00940952" w:rsidP="00940952">
      <w:pPr>
        <w:ind w:left="3540"/>
        <w:jc w:val="both"/>
        <w:rPr>
          <w:rFonts w:ascii="Verdana" w:hAnsi="Verdana" w:cs="Arial"/>
          <w:i/>
          <w:sz w:val="16"/>
          <w:szCs w:val="16"/>
        </w:rPr>
      </w:pPr>
    </w:p>
    <w:p w:rsidR="00940952" w:rsidRPr="00D45670" w:rsidRDefault="00940952" w:rsidP="00940952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vertAlign w:val="superscript"/>
        </w:rPr>
        <w:t>*</w:t>
      </w:r>
      <w:r w:rsidRPr="00D45670">
        <w:rPr>
          <w:rFonts w:ascii="Verdana" w:hAnsi="Verdana" w:cs="Arial"/>
          <w:i/>
          <w:sz w:val="16"/>
          <w:szCs w:val="16"/>
        </w:rPr>
        <w:t>Dokument podpisano kwalifikowanym podpisem elektronicznym</w:t>
      </w:r>
    </w:p>
    <w:p w:rsidR="00940952" w:rsidRPr="007C711C" w:rsidRDefault="00940952" w:rsidP="00940952">
      <w:pPr>
        <w:ind w:left="3540"/>
        <w:rPr>
          <w:color w:val="FF0000"/>
        </w:rPr>
      </w:pPr>
    </w:p>
    <w:p w:rsidR="00940952" w:rsidRDefault="00940952" w:rsidP="00940952"/>
    <w:p w:rsidR="006F3029" w:rsidRDefault="006F3029"/>
    <w:sectPr w:rsidR="006F3029" w:rsidSect="0027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12"/>
    <w:rsid w:val="000D1FA8"/>
    <w:rsid w:val="00100C70"/>
    <w:rsid w:val="00107905"/>
    <w:rsid w:val="001B03C7"/>
    <w:rsid w:val="00257C8E"/>
    <w:rsid w:val="002C2D34"/>
    <w:rsid w:val="0041142F"/>
    <w:rsid w:val="004E46B8"/>
    <w:rsid w:val="00515EC2"/>
    <w:rsid w:val="005E2E1E"/>
    <w:rsid w:val="0064255D"/>
    <w:rsid w:val="006F3029"/>
    <w:rsid w:val="007941E9"/>
    <w:rsid w:val="00870DEF"/>
    <w:rsid w:val="008773E8"/>
    <w:rsid w:val="008C43E0"/>
    <w:rsid w:val="00940952"/>
    <w:rsid w:val="00AD2DA1"/>
    <w:rsid w:val="00BA5971"/>
    <w:rsid w:val="00BD0860"/>
    <w:rsid w:val="00C9737B"/>
    <w:rsid w:val="00D50483"/>
    <w:rsid w:val="00D55D0D"/>
    <w:rsid w:val="00DB324A"/>
    <w:rsid w:val="00F1378D"/>
    <w:rsid w:val="00F56C12"/>
    <w:rsid w:val="00F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BA97"/>
  <w15:docId w15:val="{EDEB670E-C8C4-44D9-B9D0-751A6096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15E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0952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095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Kazek Malgorzata</cp:lastModifiedBy>
  <cp:revision>2</cp:revision>
  <dcterms:created xsi:type="dcterms:W3CDTF">2024-04-26T10:26:00Z</dcterms:created>
  <dcterms:modified xsi:type="dcterms:W3CDTF">2024-04-26T10:26:00Z</dcterms:modified>
</cp:coreProperties>
</file>