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4AD" w:rsidRDefault="00AF14E3" w:rsidP="00AF14E3">
      <w:pPr>
        <w:pStyle w:val="Nagwek1"/>
        <w:spacing w:after="240"/>
        <w:jc w:val="center"/>
        <w:rPr>
          <w:rFonts w:ascii="Verdana" w:hAnsi="Verdana" w:cs="Arial"/>
          <w:sz w:val="28"/>
          <w:szCs w:val="28"/>
        </w:rPr>
      </w:pPr>
      <w:bookmarkStart w:id="0" w:name="_Hlk50458908"/>
      <w:r w:rsidRPr="003C4C94">
        <w:rPr>
          <w:rFonts w:ascii="Verdana" w:hAnsi="Verdana" w:cs="Arial"/>
          <w:sz w:val="28"/>
          <w:szCs w:val="28"/>
        </w:rPr>
        <w:t xml:space="preserve">Wykaz ulic </w:t>
      </w:r>
      <w:r>
        <w:rPr>
          <w:rFonts w:ascii="Verdana" w:hAnsi="Verdana" w:cs="Arial"/>
          <w:sz w:val="28"/>
          <w:szCs w:val="28"/>
        </w:rPr>
        <w:t>- Dzielnica</w:t>
      </w:r>
      <w:bookmarkEnd w:id="0"/>
      <w:r>
        <w:rPr>
          <w:rFonts w:ascii="Verdana" w:hAnsi="Verdana" w:cs="Arial"/>
          <w:sz w:val="28"/>
          <w:szCs w:val="28"/>
        </w:rPr>
        <w:t xml:space="preserve"> Ostropa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bookmarkStart w:id="1" w:name="_GoBack"/>
      <w:bookmarkEnd w:id="1"/>
      <w:r w:rsidRPr="001A0701">
        <w:rPr>
          <w:rFonts w:ascii="Verdana" w:hAnsi="Verdana" w:cs="Arial"/>
          <w:sz w:val="22"/>
          <w:szCs w:val="22"/>
        </w:rPr>
        <w:t>Architektów</w:t>
      </w:r>
    </w:p>
    <w:p w:rsidR="00F83E10" w:rsidRPr="001A0701" w:rsidRDefault="00F83E10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Barwinka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Ceramików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Ciesielska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Daszyńskiego od nr 277 do końca nieparzyste</w:t>
      </w:r>
      <w:r w:rsidR="00F83E10" w:rsidRPr="001A0701">
        <w:rPr>
          <w:rFonts w:ascii="Verdana" w:hAnsi="Verdana" w:cs="Arial"/>
          <w:sz w:val="22"/>
          <w:szCs w:val="22"/>
        </w:rPr>
        <w:t xml:space="preserve"> i</w:t>
      </w:r>
      <w:r w:rsidRPr="001A0701">
        <w:rPr>
          <w:rFonts w:ascii="Verdana" w:hAnsi="Verdana" w:cs="Arial"/>
          <w:sz w:val="22"/>
          <w:szCs w:val="22"/>
        </w:rPr>
        <w:t xml:space="preserve"> od nr 302 do końca parzyste</w:t>
      </w:r>
    </w:p>
    <w:p w:rsidR="00FE3DA7" w:rsidRDefault="00FE3DA7" w:rsidP="00B85341">
      <w:pPr>
        <w:spacing w:after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Ekologów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Ekonomistów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Elektryków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Fizyków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Geodetów</w:t>
      </w:r>
    </w:p>
    <w:p w:rsidR="00722A1E" w:rsidRDefault="00722A1E" w:rsidP="00B85341">
      <w:pPr>
        <w:spacing w:after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Instalatorów</w:t>
      </w:r>
    </w:p>
    <w:p w:rsidR="00F83E10" w:rsidRPr="001A0701" w:rsidRDefault="00F83E10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Kocanki</w:t>
      </w:r>
    </w:p>
    <w:p w:rsidR="00F83E10" w:rsidRPr="001A0701" w:rsidRDefault="00F83E10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Kozieradki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Lekarska</w:t>
      </w:r>
    </w:p>
    <w:p w:rsidR="00F83E10" w:rsidRPr="001A0701" w:rsidRDefault="00F83E10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Macierzanki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Marynarska</w:t>
      </w:r>
    </w:p>
    <w:p w:rsidR="00F83E10" w:rsidRPr="001A0701" w:rsidRDefault="00F83E10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Miodunki</w:t>
      </w:r>
    </w:p>
    <w:p w:rsidR="00F83E10" w:rsidRPr="001A0701" w:rsidRDefault="00F83E10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Mniszka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Nad Stawem</w:t>
      </w:r>
    </w:p>
    <w:p w:rsidR="00F83E10" w:rsidRPr="001A0701" w:rsidRDefault="00F83E10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Nagietka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Nauczycielska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Oficerska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Piekarska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Prawników</w:t>
      </w:r>
    </w:p>
    <w:p w:rsidR="00F83E10" w:rsidRPr="001A0701" w:rsidRDefault="00F83E10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Przytulii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Rybacka</w:t>
      </w:r>
    </w:p>
    <w:p w:rsidR="00F83E10" w:rsidRPr="001A0701" w:rsidRDefault="00F83E10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Serdecznika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Stara Cegielnia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Tokarska</w:t>
      </w:r>
    </w:p>
    <w:p w:rsidR="00FB64AD" w:rsidRPr="001A0701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Traktorzystów</w:t>
      </w:r>
    </w:p>
    <w:p w:rsidR="008869F8" w:rsidRDefault="008869F8" w:rsidP="00B85341">
      <w:pPr>
        <w:spacing w:after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Trzcinowa</w:t>
      </w:r>
    </w:p>
    <w:p w:rsidR="00FB64AD" w:rsidRDefault="00FB64AD" w:rsidP="00B85341">
      <w:pPr>
        <w:spacing w:after="0"/>
        <w:rPr>
          <w:rFonts w:ascii="Verdana" w:hAnsi="Verdana" w:cs="Arial"/>
          <w:sz w:val="22"/>
          <w:szCs w:val="22"/>
        </w:rPr>
      </w:pPr>
      <w:r w:rsidRPr="001A0701">
        <w:rPr>
          <w:rFonts w:ascii="Verdana" w:hAnsi="Verdana" w:cs="Arial"/>
          <w:sz w:val="22"/>
          <w:szCs w:val="22"/>
        </w:rPr>
        <w:t>Wiesiołka</w:t>
      </w:r>
    </w:p>
    <w:p w:rsidR="008869F8" w:rsidRPr="001A0701" w:rsidRDefault="008869F8" w:rsidP="00B85341">
      <w:pPr>
        <w:spacing w:after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Wiklinowa</w:t>
      </w:r>
    </w:p>
    <w:sectPr w:rsidR="008869F8" w:rsidRPr="001A0701" w:rsidSect="00D632F5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CD"/>
    <w:rsid w:val="000575D6"/>
    <w:rsid w:val="000F7A75"/>
    <w:rsid w:val="001A0701"/>
    <w:rsid w:val="002516D8"/>
    <w:rsid w:val="004E2EFA"/>
    <w:rsid w:val="005C2774"/>
    <w:rsid w:val="00722A1E"/>
    <w:rsid w:val="00732603"/>
    <w:rsid w:val="008869F8"/>
    <w:rsid w:val="009879FC"/>
    <w:rsid w:val="009C32C1"/>
    <w:rsid w:val="00A068CD"/>
    <w:rsid w:val="00AF14E3"/>
    <w:rsid w:val="00B85341"/>
    <w:rsid w:val="00C33FE7"/>
    <w:rsid w:val="00C577D0"/>
    <w:rsid w:val="00D632F5"/>
    <w:rsid w:val="00E319D1"/>
    <w:rsid w:val="00ED4CC6"/>
    <w:rsid w:val="00F83E10"/>
    <w:rsid w:val="00FB64AD"/>
    <w:rsid w:val="00F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E8240-4E51-4E78-A6B5-4626718C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068CD"/>
    <w:pPr>
      <w:spacing w:after="14"/>
    </w:pPr>
    <w:rPr>
      <w:rFonts w:ascii="Arial" w:eastAsia="Calibri" w:hAnsi="Arial"/>
      <w:sz w:val="14"/>
      <w:szCs w:val="24"/>
    </w:rPr>
  </w:style>
  <w:style w:type="paragraph" w:styleId="Nagwek1">
    <w:name w:val="heading 1"/>
    <w:basedOn w:val="Normalny"/>
    <w:next w:val="Normalny"/>
    <w:link w:val="Nagwek1Znak"/>
    <w:qFormat/>
    <w:rsid w:val="00A068CD"/>
    <w:pPr>
      <w:keepNext/>
      <w:spacing w:after="100"/>
      <w:outlineLvl w:val="0"/>
    </w:pPr>
    <w:rPr>
      <w:rFonts w:ascii="Cambria" w:hAnsi="Cambria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068CD"/>
    <w:rPr>
      <w:rFonts w:ascii="Cambria" w:eastAsia="Calibri" w:hAnsi="Cambria"/>
      <w:b/>
      <w:bCs/>
      <w:kern w:val="32"/>
      <w:sz w:val="24"/>
      <w:szCs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ULIC - OSIEDLE BRZEZINKA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ULIC - OSIEDLE BRZEZINKA</dc:title>
  <dc:subject/>
  <dc:creator>bpr31</dc:creator>
  <cp:keywords/>
  <dc:description/>
  <cp:lastModifiedBy>Czernik Natalia</cp:lastModifiedBy>
  <cp:revision>3</cp:revision>
  <cp:lastPrinted>2018-12-21T07:44:00Z</cp:lastPrinted>
  <dcterms:created xsi:type="dcterms:W3CDTF">2024-11-13T14:39:00Z</dcterms:created>
  <dcterms:modified xsi:type="dcterms:W3CDTF">2024-12-27T12:46:00Z</dcterms:modified>
</cp:coreProperties>
</file>