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280623">
        <w:rPr>
          <w:sz w:val="20"/>
          <w:szCs w:val="20"/>
          <w:lang w:val="en-US"/>
        </w:rPr>
        <w:t>18.</w:t>
      </w:r>
      <w:r w:rsidR="00D02F55">
        <w:rPr>
          <w:sz w:val="20"/>
          <w:szCs w:val="20"/>
          <w:lang w:val="en-US"/>
        </w:rPr>
        <w:t xml:space="preserve">03.2025 r. </w:t>
      </w:r>
    </w:p>
    <w:p w:rsidR="00227E63" w:rsidRPr="004D4E37" w:rsidRDefault="0095140C" w:rsidP="004D4E37">
      <w:pPr>
        <w:pStyle w:val="Body"/>
        <w:spacing w:before="240" w:after="360" w:line="240" w:lineRule="auto"/>
        <w:jc w:val="right"/>
        <w:rPr>
          <w:b/>
          <w:noProof/>
          <w:sz w:val="12"/>
          <w:szCs w:val="12"/>
        </w:rPr>
      </w:pPr>
      <w:r w:rsidRPr="009E0BED">
        <w:rPr>
          <w:b/>
          <w:bCs/>
          <w:sz w:val="12"/>
          <w:szCs w:val="12"/>
        </w:rPr>
        <w:t>UM.320153.2025/OC</w:t>
      </w:r>
      <w:r w:rsidR="00064925">
        <w:rPr>
          <w:b/>
          <w:noProof/>
          <w:sz w:val="12"/>
          <w:szCs w:val="12"/>
        </w:rPr>
        <w:drawing>
          <wp:inline distT="0" distB="0" distL="0" distR="0">
            <wp:extent cx="1243330" cy="18478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B8" w:rsidRPr="003A79B8" w:rsidRDefault="003A79B8" w:rsidP="003A79B8">
      <w:pPr>
        <w:pStyle w:val="Tekst"/>
        <w:spacing w:before="360" w:after="240"/>
        <w:rPr>
          <w:b/>
          <w:bCs/>
          <w:sz w:val="20"/>
          <w:szCs w:val="20"/>
        </w:rPr>
      </w:pPr>
      <w:r w:rsidRPr="003A79B8">
        <w:rPr>
          <w:b/>
          <w:bCs/>
          <w:sz w:val="20"/>
          <w:szCs w:val="20"/>
        </w:rPr>
        <w:t>Znak sprawy: SR.6220.1.48.2024</w:t>
      </w:r>
    </w:p>
    <w:p w:rsidR="00227E63" w:rsidRDefault="00227E63" w:rsidP="00227E63">
      <w:pPr>
        <w:pStyle w:val="Tekst"/>
        <w:spacing w:before="360" w:after="240"/>
        <w:jc w:val="center"/>
        <w:rPr>
          <w:b/>
          <w:bCs/>
        </w:rPr>
      </w:pPr>
      <w:r>
        <w:rPr>
          <w:b/>
          <w:bCs/>
        </w:rPr>
        <w:t xml:space="preserve">POSTANOWIENIE NR ŚR- </w:t>
      </w:r>
      <w:r w:rsidR="00FB3005">
        <w:rPr>
          <w:b/>
          <w:bCs/>
        </w:rPr>
        <w:t>29</w:t>
      </w:r>
      <w:r>
        <w:rPr>
          <w:b/>
          <w:bCs/>
        </w:rPr>
        <w:t>/2025</w:t>
      </w:r>
    </w:p>
    <w:p w:rsidR="00227E63" w:rsidRDefault="00227E63" w:rsidP="00227E63">
      <w:pPr>
        <w:pStyle w:val="Tekst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Na podstawie art. 97 § 2 oraz art. 123 </w:t>
      </w:r>
      <w:r>
        <w:rPr>
          <w:iCs/>
          <w:sz w:val="20"/>
          <w:szCs w:val="20"/>
        </w:rPr>
        <w:t>ustawy z dnia 14 czerwca 1960 r. Kodeks postępowania administracyjnego</w:t>
      </w:r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(j.t. </w:t>
      </w:r>
      <w:r w:rsidR="001F6CF0">
        <w:rPr>
          <w:iCs/>
          <w:sz w:val="20"/>
          <w:szCs w:val="20"/>
        </w:rPr>
        <w:t>Dz. U. z 2024 r. poz. 572</w:t>
      </w:r>
      <w:r>
        <w:rPr>
          <w:iCs/>
          <w:sz w:val="20"/>
          <w:szCs w:val="20"/>
        </w:rPr>
        <w:t xml:space="preserve">) </w:t>
      </w:r>
      <w:r>
        <w:rPr>
          <w:sz w:val="20"/>
          <w:szCs w:val="20"/>
        </w:rPr>
        <w:t>w związku z</w:t>
      </w:r>
      <w:r w:rsidR="004A4C36">
        <w:rPr>
          <w:sz w:val="20"/>
          <w:szCs w:val="20"/>
        </w:rPr>
        <w:t> </w:t>
      </w:r>
      <w:r>
        <w:rPr>
          <w:sz w:val="20"/>
          <w:szCs w:val="20"/>
        </w:rPr>
        <w:t xml:space="preserve">art. 63 ust. 5 i 6 </w:t>
      </w:r>
      <w:r>
        <w:rPr>
          <w:iCs/>
          <w:sz w:val="20"/>
          <w:szCs w:val="20"/>
        </w:rPr>
        <w:t>ustawy z dnia 3 października 2008 r. o udostępnianiu informacji o środowisko i jego ochronie, udziale społeczeństwa w ochronie środowiska oraz o</w:t>
      </w:r>
      <w:r w:rsidR="004A4C36">
        <w:rPr>
          <w:iCs/>
          <w:sz w:val="20"/>
          <w:szCs w:val="20"/>
        </w:rPr>
        <w:t> </w:t>
      </w:r>
      <w:r>
        <w:rPr>
          <w:iCs/>
          <w:sz w:val="20"/>
          <w:szCs w:val="20"/>
        </w:rPr>
        <w:t>ocenach oddziaływania na środowisko (j.t.</w:t>
      </w:r>
      <w:r w:rsidR="004A4C36" w:rsidRPr="004A4C36">
        <w:rPr>
          <w:iCs/>
          <w:sz w:val="20"/>
          <w:szCs w:val="20"/>
        </w:rPr>
        <w:t xml:space="preserve"> </w:t>
      </w:r>
      <w:r w:rsidR="004A4C36">
        <w:rPr>
          <w:iCs/>
          <w:sz w:val="20"/>
          <w:szCs w:val="20"/>
        </w:rPr>
        <w:t>Dz. U. z 2024 r., poz. 1112 ze zm.</w:t>
      </w:r>
      <w:r>
        <w:rPr>
          <w:iCs/>
          <w:sz w:val="20"/>
          <w:szCs w:val="20"/>
        </w:rPr>
        <w:t>)</w:t>
      </w:r>
      <w:r>
        <w:rPr>
          <w:sz w:val="20"/>
          <w:szCs w:val="20"/>
        </w:rPr>
        <w:t>,</w:t>
      </w:r>
      <w:r w:rsidRPr="000004AB">
        <w:rPr>
          <w:rFonts w:eastAsia="Times New Roman" w:cs="Times New Roman"/>
          <w:sz w:val="20"/>
          <w:szCs w:val="20"/>
        </w:rPr>
        <w:t xml:space="preserve"> </w:t>
      </w:r>
    </w:p>
    <w:p w:rsidR="00227E63" w:rsidRDefault="00227E63" w:rsidP="00227E63">
      <w:pPr>
        <w:pStyle w:val="Tekst"/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postanawiam</w:t>
      </w:r>
    </w:p>
    <w:p w:rsidR="00227E63" w:rsidRDefault="00227E63" w:rsidP="00227E63">
      <w:pPr>
        <w:pStyle w:val="Stronatytautorzy"/>
        <w:spacing w:line="240" w:lineRule="auto"/>
        <w:rPr>
          <w:rFonts w:ascii="Verdana" w:hAnsi="Verdana"/>
          <w:b w:val="0"/>
          <w:color w:val="auto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>z urzędu podjąć zawieszone postanowieniem Prezydenta Miasta Gliwice nr ŚR- 8</w:t>
      </w:r>
      <w:r w:rsidR="004A4C36">
        <w:rPr>
          <w:rFonts w:ascii="Verdana" w:hAnsi="Verdana"/>
          <w:b w:val="0"/>
          <w:color w:val="auto"/>
          <w:sz w:val="20"/>
          <w:szCs w:val="20"/>
        </w:rPr>
        <w:t>9</w:t>
      </w:r>
      <w:r>
        <w:rPr>
          <w:rFonts w:ascii="Verdana" w:hAnsi="Verdana"/>
          <w:b w:val="0"/>
          <w:color w:val="auto"/>
          <w:sz w:val="20"/>
          <w:szCs w:val="20"/>
        </w:rPr>
        <w:t>/202</w:t>
      </w:r>
      <w:r w:rsidR="004A4C36">
        <w:rPr>
          <w:rFonts w:ascii="Verdana" w:hAnsi="Verdana"/>
          <w:b w:val="0"/>
          <w:color w:val="auto"/>
          <w:sz w:val="20"/>
          <w:szCs w:val="20"/>
        </w:rPr>
        <w:t>4</w:t>
      </w:r>
      <w:r>
        <w:rPr>
          <w:rFonts w:ascii="Verdana" w:hAnsi="Verdana"/>
          <w:b w:val="0"/>
          <w:color w:val="auto"/>
          <w:sz w:val="20"/>
          <w:szCs w:val="20"/>
        </w:rPr>
        <w:t xml:space="preserve"> z</w:t>
      </w:r>
      <w:r w:rsidR="004A4C36">
        <w:rPr>
          <w:rFonts w:ascii="Verdana" w:hAnsi="Verdana"/>
          <w:b w:val="0"/>
          <w:color w:val="auto"/>
          <w:sz w:val="20"/>
          <w:szCs w:val="20"/>
        </w:rPr>
        <w:t> </w:t>
      </w:r>
      <w:r>
        <w:rPr>
          <w:rFonts w:ascii="Verdana" w:hAnsi="Verdana"/>
          <w:b w:val="0"/>
          <w:color w:val="auto"/>
          <w:sz w:val="20"/>
          <w:szCs w:val="20"/>
        </w:rPr>
        <w:t>dnia 10.</w:t>
      </w:r>
      <w:r w:rsidR="004A4C36">
        <w:rPr>
          <w:rFonts w:ascii="Verdana" w:hAnsi="Verdana"/>
          <w:b w:val="0"/>
          <w:color w:val="auto"/>
          <w:sz w:val="20"/>
          <w:szCs w:val="20"/>
        </w:rPr>
        <w:t>10</w:t>
      </w:r>
      <w:r>
        <w:rPr>
          <w:rFonts w:ascii="Verdana" w:hAnsi="Verdana"/>
          <w:b w:val="0"/>
          <w:color w:val="auto"/>
          <w:sz w:val="20"/>
          <w:szCs w:val="20"/>
        </w:rPr>
        <w:t>.202</w:t>
      </w:r>
      <w:r w:rsidR="004A4C36">
        <w:rPr>
          <w:rFonts w:ascii="Verdana" w:hAnsi="Verdana"/>
          <w:b w:val="0"/>
          <w:color w:val="auto"/>
          <w:sz w:val="20"/>
          <w:szCs w:val="20"/>
        </w:rPr>
        <w:t>4</w:t>
      </w:r>
      <w:r>
        <w:rPr>
          <w:rFonts w:ascii="Verdana" w:hAnsi="Verdana"/>
          <w:b w:val="0"/>
          <w:color w:val="auto"/>
          <w:sz w:val="20"/>
          <w:szCs w:val="20"/>
        </w:rPr>
        <w:t xml:space="preserve"> r. postępowanie administracyjne, prowadzone na wniosek z dnia</w:t>
      </w:r>
      <w:r w:rsidR="004A4C36" w:rsidRPr="004A4C36">
        <w:rPr>
          <w:bCs/>
          <w:sz w:val="20"/>
          <w:szCs w:val="20"/>
        </w:rPr>
        <w:t xml:space="preserve"> </w:t>
      </w:r>
      <w:r w:rsidR="004A4C36" w:rsidRPr="004A4C36">
        <w:rPr>
          <w:rFonts w:ascii="Verdana" w:hAnsi="Verdana"/>
          <w:b w:val="0"/>
          <w:bCs/>
          <w:color w:val="auto"/>
          <w:sz w:val="20"/>
          <w:szCs w:val="20"/>
        </w:rPr>
        <w:t xml:space="preserve">28.12.2023 r. (uzupełniony w dniach: 01.03.2024 r., 23.05.2024 r. i 20.08.2024 r.), inwestorów: Pana </w:t>
      </w:r>
      <w:r w:rsidR="004A4C36" w:rsidRPr="004A4C36">
        <w:rPr>
          <w:rFonts w:ascii="Verdana" w:hAnsi="Verdana"/>
          <w:b w:val="0"/>
          <w:color w:val="auto"/>
          <w:sz w:val="20"/>
          <w:szCs w:val="20"/>
        </w:rPr>
        <w:t>Michała i  Pani Małgorzaty Bartoszewskich</w:t>
      </w:r>
      <w:r w:rsidR="004A4C36" w:rsidRPr="004A4C36">
        <w:rPr>
          <w:rFonts w:ascii="Verdana" w:hAnsi="Verdana"/>
          <w:b w:val="0"/>
          <w:bCs/>
          <w:color w:val="auto"/>
          <w:sz w:val="20"/>
          <w:szCs w:val="20"/>
        </w:rPr>
        <w:t xml:space="preserve">, w imieniu których działa Pani </w:t>
      </w:r>
      <w:r w:rsidR="004A4C36" w:rsidRPr="004A4C36">
        <w:rPr>
          <w:rFonts w:ascii="Verdana" w:hAnsi="Verdana"/>
          <w:b w:val="0"/>
          <w:color w:val="auto"/>
          <w:sz w:val="20"/>
          <w:szCs w:val="20"/>
        </w:rPr>
        <w:t>Joanna Stalmach</w:t>
      </w:r>
      <w:r w:rsidRPr="004A4C36">
        <w:rPr>
          <w:rFonts w:ascii="Verdana" w:eastAsia="Times New Roman" w:hAnsi="Verdana" w:cs="Cambria,Italic"/>
          <w:b w:val="0"/>
          <w:iCs/>
          <w:color w:val="auto"/>
          <w:sz w:val="20"/>
          <w:szCs w:val="20"/>
        </w:rPr>
        <w:t>,</w:t>
      </w:r>
      <w:r w:rsidRPr="00EF388C">
        <w:rPr>
          <w:rFonts w:ascii="Verdana" w:hAnsi="Verdana" w:cs="Verdana"/>
          <w:b w:val="0"/>
          <w:color w:val="auto"/>
          <w:sz w:val="20"/>
          <w:szCs w:val="20"/>
        </w:rPr>
        <w:t xml:space="preserve"> </w:t>
      </w:r>
      <w:r>
        <w:rPr>
          <w:rFonts w:ascii="Verdana" w:hAnsi="Verdana" w:cs="Verdana"/>
          <w:b w:val="0"/>
          <w:color w:val="auto"/>
          <w:sz w:val="20"/>
          <w:szCs w:val="20"/>
        </w:rPr>
        <w:t>w</w:t>
      </w:r>
      <w:r>
        <w:rPr>
          <w:rFonts w:ascii="Verdana" w:hAnsi="Verdana"/>
          <w:b w:val="0"/>
          <w:color w:val="auto"/>
          <w:sz w:val="20"/>
          <w:szCs w:val="20"/>
        </w:rPr>
        <w:t xml:space="preserve"> sprawie wydania decyzji o środowiskowych uwarunkowaniach dla przedsięwzięcia pn.: </w:t>
      </w:r>
    </w:p>
    <w:p w:rsidR="006A273F" w:rsidRPr="006A273F" w:rsidRDefault="006A273F" w:rsidP="006A273F">
      <w:pPr>
        <w:spacing w:before="240" w:after="240"/>
        <w:jc w:val="center"/>
        <w:rPr>
          <w:rFonts w:eastAsia="Times New Roman" w:cs="Times New Roman"/>
          <w:b/>
          <w:bCs/>
          <w:sz w:val="20"/>
          <w:szCs w:val="20"/>
        </w:rPr>
      </w:pPr>
      <w:r w:rsidRPr="00114EF4">
        <w:rPr>
          <w:rFonts w:eastAsia="Times New Roman" w:cs="Times New Roman"/>
          <w:b/>
          <w:sz w:val="20"/>
          <w:szCs w:val="20"/>
        </w:rPr>
        <w:t>„</w:t>
      </w:r>
      <w:r w:rsidRPr="00605699">
        <w:rPr>
          <w:b/>
          <w:sz w:val="20"/>
          <w:szCs w:val="20"/>
        </w:rPr>
        <w:t>Budowa hal magazynowo – produkcyjnych wraz z zapleczami socjalno-biurowymi oraz infrastrukturą techniczną towarzyszącą na działkach nr</w:t>
      </w:r>
      <w:r>
        <w:rPr>
          <w:b/>
          <w:sz w:val="20"/>
          <w:szCs w:val="20"/>
        </w:rPr>
        <w:t>:</w:t>
      </w:r>
      <w:r w:rsidRPr="00605699">
        <w:rPr>
          <w:b/>
          <w:sz w:val="20"/>
          <w:szCs w:val="20"/>
        </w:rPr>
        <w:t xml:space="preserve"> 3, 4, 6, 7,</w:t>
      </w:r>
      <w:r>
        <w:rPr>
          <w:b/>
          <w:sz w:val="20"/>
          <w:szCs w:val="20"/>
        </w:rPr>
        <w:t xml:space="preserve"> </w:t>
      </w:r>
      <w:r w:rsidRPr="00605699">
        <w:rPr>
          <w:b/>
          <w:sz w:val="20"/>
          <w:szCs w:val="20"/>
        </w:rPr>
        <w:t>8,</w:t>
      </w:r>
      <w:r>
        <w:rPr>
          <w:b/>
          <w:sz w:val="20"/>
          <w:szCs w:val="20"/>
        </w:rPr>
        <w:t xml:space="preserve"> </w:t>
      </w:r>
      <w:r w:rsidRPr="00605699">
        <w:rPr>
          <w:b/>
          <w:sz w:val="20"/>
          <w:szCs w:val="20"/>
        </w:rPr>
        <w:t>15, 305/17, 443/17, 445/1, 449/1, 462/9, 485/17, obręb 0012, jednostka ewid. 247801_1 Zabrze przy ul. Mikulczyckiej w Zabrzu</w:t>
      </w:r>
      <w:r w:rsidRPr="00AA51FE">
        <w:rPr>
          <w:b/>
          <w:bCs/>
          <w:sz w:val="20"/>
          <w:szCs w:val="20"/>
        </w:rPr>
        <w:t>”</w:t>
      </w:r>
    </w:p>
    <w:p w:rsidR="00B4268C" w:rsidRDefault="00B4268C" w:rsidP="00B4268C">
      <w:pPr>
        <w:pStyle w:val="Tekstpodstawowy2"/>
        <w:keepNext/>
        <w:spacing w:before="360" w:after="12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UZASADNIENIE</w:t>
      </w:r>
    </w:p>
    <w:p w:rsidR="00B4268C" w:rsidRDefault="00B4268C" w:rsidP="00B4268C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Prezydent Miasta Gliwice postanowieniem </w:t>
      </w:r>
      <w:r w:rsidRPr="003D65E0">
        <w:rPr>
          <w:sz w:val="20"/>
          <w:szCs w:val="20"/>
        </w:rPr>
        <w:t>nr ŚR- 8</w:t>
      </w:r>
      <w:r w:rsidR="001C0EDC">
        <w:rPr>
          <w:sz w:val="20"/>
          <w:szCs w:val="20"/>
        </w:rPr>
        <w:t>9</w:t>
      </w:r>
      <w:r w:rsidRPr="003D65E0">
        <w:rPr>
          <w:sz w:val="20"/>
          <w:szCs w:val="20"/>
        </w:rPr>
        <w:t>/202</w:t>
      </w:r>
      <w:r w:rsidR="001C0EDC">
        <w:rPr>
          <w:sz w:val="20"/>
          <w:szCs w:val="20"/>
        </w:rPr>
        <w:t>4</w:t>
      </w:r>
      <w:r w:rsidRPr="003D65E0">
        <w:rPr>
          <w:sz w:val="20"/>
          <w:szCs w:val="20"/>
        </w:rPr>
        <w:t xml:space="preserve"> z dnia 10.1</w:t>
      </w:r>
      <w:r w:rsidR="001C0EDC">
        <w:rPr>
          <w:sz w:val="20"/>
          <w:szCs w:val="20"/>
        </w:rPr>
        <w:t>0</w:t>
      </w:r>
      <w:r w:rsidRPr="003D65E0">
        <w:rPr>
          <w:sz w:val="20"/>
          <w:szCs w:val="20"/>
        </w:rPr>
        <w:t>.202</w:t>
      </w:r>
      <w:r w:rsidR="001C0EDC">
        <w:rPr>
          <w:sz w:val="20"/>
          <w:szCs w:val="20"/>
        </w:rPr>
        <w:t>4</w:t>
      </w:r>
      <w:r w:rsidRPr="003D65E0">
        <w:rPr>
          <w:sz w:val="20"/>
          <w:szCs w:val="20"/>
        </w:rPr>
        <w:t xml:space="preserve"> r. </w:t>
      </w:r>
      <w:r>
        <w:rPr>
          <w:sz w:val="20"/>
          <w:szCs w:val="20"/>
        </w:rPr>
        <w:t>zawiesił prowadzone na wniosek</w:t>
      </w:r>
      <w:r w:rsidRPr="00D6602A">
        <w:rPr>
          <w:b/>
          <w:sz w:val="20"/>
          <w:szCs w:val="20"/>
        </w:rPr>
        <w:t xml:space="preserve"> </w:t>
      </w:r>
      <w:r w:rsidRPr="00D6602A">
        <w:rPr>
          <w:sz w:val="20"/>
          <w:szCs w:val="20"/>
        </w:rPr>
        <w:t>z dnia</w:t>
      </w:r>
      <w:r w:rsidR="00C52FEF" w:rsidRPr="004A4C36">
        <w:rPr>
          <w:bCs/>
          <w:sz w:val="20"/>
          <w:szCs w:val="20"/>
        </w:rPr>
        <w:t xml:space="preserve"> </w:t>
      </w:r>
      <w:r w:rsidR="00C52FEF" w:rsidRPr="001C7578">
        <w:rPr>
          <w:bCs/>
          <w:sz w:val="20"/>
          <w:szCs w:val="20"/>
        </w:rPr>
        <w:t>28.12.2023 r. (uzupełniony w dniach: 01.03.2024</w:t>
      </w:r>
      <w:r w:rsidR="00DE4A25">
        <w:rPr>
          <w:bCs/>
          <w:sz w:val="20"/>
          <w:szCs w:val="20"/>
        </w:rPr>
        <w:t> </w:t>
      </w:r>
      <w:r w:rsidR="00C52FEF" w:rsidRPr="001C7578">
        <w:rPr>
          <w:bCs/>
          <w:sz w:val="20"/>
          <w:szCs w:val="20"/>
        </w:rPr>
        <w:t xml:space="preserve">r., 23.05.2024 r. i 20.08.2024 r.), inwestorów: Pana </w:t>
      </w:r>
      <w:r w:rsidR="00C52FEF" w:rsidRPr="001C7578">
        <w:rPr>
          <w:sz w:val="20"/>
          <w:szCs w:val="20"/>
        </w:rPr>
        <w:t>Michała i  Pani Małgorzaty Bartoszewskich</w:t>
      </w:r>
      <w:r w:rsidR="00C52FEF" w:rsidRPr="001C7578">
        <w:rPr>
          <w:bCs/>
          <w:sz w:val="20"/>
          <w:szCs w:val="20"/>
        </w:rPr>
        <w:t xml:space="preserve">, w imieniu których działa Pani </w:t>
      </w:r>
      <w:r w:rsidR="00C52FEF" w:rsidRPr="001C7578">
        <w:rPr>
          <w:sz w:val="20"/>
          <w:szCs w:val="20"/>
        </w:rPr>
        <w:t>Joanna Stalmach</w:t>
      </w:r>
      <w:r w:rsidRPr="00A15D7B">
        <w:rPr>
          <w:sz w:val="20"/>
          <w:szCs w:val="20"/>
        </w:rPr>
        <w:t>,</w:t>
      </w:r>
      <w:r>
        <w:rPr>
          <w:sz w:val="20"/>
          <w:szCs w:val="20"/>
        </w:rPr>
        <w:t xml:space="preserve"> postępowanie administracyjne w sprawie wydania decyzji o środowiskowych uwarunkowaniach dla przedsięwzięcia pn.:</w:t>
      </w:r>
      <w:r w:rsidRPr="00D25790">
        <w:rPr>
          <w:rFonts w:eastAsia="Times New Roman" w:cs="Times New Roman"/>
          <w:b/>
          <w:sz w:val="20"/>
          <w:szCs w:val="20"/>
        </w:rPr>
        <w:t xml:space="preserve"> </w:t>
      </w:r>
      <w:r w:rsidR="00064C13" w:rsidRPr="00AA28C3">
        <w:rPr>
          <w:rFonts w:eastAsia="Times New Roman" w:cs="Times New Roman"/>
          <w:sz w:val="20"/>
          <w:szCs w:val="20"/>
        </w:rPr>
        <w:t>,,</w:t>
      </w:r>
      <w:r w:rsidR="00064C13" w:rsidRPr="00AA28C3">
        <w:rPr>
          <w:sz w:val="20"/>
          <w:szCs w:val="20"/>
        </w:rPr>
        <w:t>Budowa hal magazynowo – produkcyjnych wraz z zapleczami socjalno-biurowymi oraz infrastrukturą techniczną towarzyszącą na działkach nr: 3, 4, 6, 7, 8, 15, 305/17, 443/17, 445/1, 449/1, 462/9, 485/17, obręb 0012, jednostka ewid. 247801_1 Zabrze przy ul. Mikulczyckiej w Zabrzu”</w:t>
      </w:r>
      <w:r w:rsidRPr="00AA28C3">
        <w:rPr>
          <w:sz w:val="20"/>
          <w:szCs w:val="20"/>
        </w:rPr>
        <w:t>,</w:t>
      </w:r>
      <w:r>
        <w:rPr>
          <w:sz w:val="20"/>
          <w:szCs w:val="20"/>
        </w:rPr>
        <w:t xml:space="preserve"> do czasu przedłożenia przez wnioskodawcę raportu o oddziaływaniu przedsięwzięcia na środowisko.</w:t>
      </w:r>
    </w:p>
    <w:p w:rsidR="004D4E37" w:rsidRDefault="004D4E37" w:rsidP="004D4E37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Pełnomocnik wnioskodawcy przy piśmie z dnia  </w:t>
      </w:r>
      <w:r w:rsidR="00BB5F1B">
        <w:rPr>
          <w:sz w:val="20"/>
          <w:szCs w:val="20"/>
        </w:rPr>
        <w:t>11.02</w:t>
      </w:r>
      <w:r>
        <w:rPr>
          <w:sz w:val="20"/>
          <w:szCs w:val="20"/>
        </w:rPr>
        <w:t>.202</w:t>
      </w:r>
      <w:r w:rsidR="00BB5F1B">
        <w:rPr>
          <w:sz w:val="20"/>
          <w:szCs w:val="20"/>
        </w:rPr>
        <w:t>5</w:t>
      </w:r>
      <w:r>
        <w:rPr>
          <w:sz w:val="20"/>
          <w:szCs w:val="20"/>
        </w:rPr>
        <w:t xml:space="preserve"> r. (wpływ do tutejszego organu w dniu 1</w:t>
      </w:r>
      <w:r w:rsidR="0062209F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62209F">
        <w:rPr>
          <w:sz w:val="20"/>
          <w:szCs w:val="20"/>
        </w:rPr>
        <w:t>02</w:t>
      </w:r>
      <w:r>
        <w:rPr>
          <w:sz w:val="20"/>
          <w:szCs w:val="20"/>
        </w:rPr>
        <w:t>.202</w:t>
      </w:r>
      <w:r w:rsidR="0062209F">
        <w:rPr>
          <w:sz w:val="20"/>
          <w:szCs w:val="20"/>
        </w:rPr>
        <w:t>5</w:t>
      </w:r>
      <w:r>
        <w:rPr>
          <w:sz w:val="20"/>
          <w:szCs w:val="20"/>
        </w:rPr>
        <w:t xml:space="preserve"> r.) złożył „Raport o oddziaływaniu przedsięwzięcia na środowisko” z  dnia </w:t>
      </w:r>
      <w:r w:rsidR="0062209F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 w:rsidR="0062209F">
        <w:rPr>
          <w:sz w:val="20"/>
          <w:szCs w:val="20"/>
        </w:rPr>
        <w:t>02</w:t>
      </w:r>
      <w:r>
        <w:rPr>
          <w:sz w:val="20"/>
          <w:szCs w:val="20"/>
        </w:rPr>
        <w:t>.202</w:t>
      </w:r>
      <w:r w:rsidR="0062209F">
        <w:rPr>
          <w:sz w:val="20"/>
          <w:szCs w:val="20"/>
        </w:rPr>
        <w:t>5</w:t>
      </w:r>
      <w:r>
        <w:rPr>
          <w:sz w:val="20"/>
          <w:szCs w:val="20"/>
        </w:rPr>
        <w:t xml:space="preserve"> r. dla przedmiotowego przedsięwzięcia (</w:t>
      </w:r>
      <w:r w:rsidR="0062209F">
        <w:rPr>
          <w:sz w:val="20"/>
          <w:szCs w:val="20"/>
        </w:rPr>
        <w:t>1</w:t>
      </w:r>
      <w:r>
        <w:rPr>
          <w:sz w:val="20"/>
          <w:szCs w:val="20"/>
        </w:rPr>
        <w:t> egz.</w:t>
      </w:r>
      <w:r w:rsidR="0062209F">
        <w:rPr>
          <w:sz w:val="20"/>
          <w:szCs w:val="20"/>
        </w:rPr>
        <w:t xml:space="preserve"> papier +4 płyty CD</w:t>
      </w:r>
      <w:r>
        <w:rPr>
          <w:sz w:val="20"/>
          <w:szCs w:val="20"/>
        </w:rPr>
        <w:t>).</w:t>
      </w:r>
    </w:p>
    <w:p w:rsidR="00FD14BA" w:rsidRDefault="00FD14BA" w:rsidP="00FD14B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Zgodnie z art. 97 § 2 Kodeksu postępowania administracyjnego g</w:t>
      </w:r>
      <w:r>
        <w:rPr>
          <w:rFonts w:eastAsia="Calibri" w:cs="Arial"/>
          <w:sz w:val="20"/>
          <w:szCs w:val="20"/>
        </w:rPr>
        <w:t>dy ustąpiły przyczyny uzasadniające zawieszenie postępowania, organ administracji publicznej podejmie postępowanie z urzędu lub na żądanie strony.</w:t>
      </w:r>
    </w:p>
    <w:p w:rsidR="00AA2A62" w:rsidRDefault="00AA2A62" w:rsidP="00AA2A62">
      <w:pPr>
        <w:pStyle w:val="NormalnyWeb"/>
        <w:spacing w:before="120" w:beforeAutospacing="0" w:after="0" w:afterAutospacing="0"/>
        <w:ind w:firstLine="425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ustąpieniem przyczyn uzasadniających zawieszenie postępowania orzeczono jak w sentencji.</w:t>
      </w:r>
      <w:r>
        <w:rPr>
          <w:rFonts w:ascii="Verdana" w:eastAsia="Calibri" w:hAnsi="Verdana" w:cs="Arial"/>
          <w:b/>
          <w:bCs/>
          <w:sz w:val="20"/>
          <w:szCs w:val="20"/>
        </w:rPr>
        <w:t xml:space="preserve"> </w:t>
      </w:r>
    </w:p>
    <w:p w:rsidR="00AA2A62" w:rsidRDefault="00AA2A62" w:rsidP="00AA2A62">
      <w:pPr>
        <w:pStyle w:val="Tekst"/>
        <w:keepNext/>
        <w:spacing w:before="240" w:after="120"/>
        <w:ind w:right="1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POUCZENIE</w:t>
      </w:r>
    </w:p>
    <w:p w:rsidR="00AA2A62" w:rsidRDefault="00AA2A62" w:rsidP="00AA2A62">
      <w:pPr>
        <w:pStyle w:val="NormalnyWeb"/>
        <w:spacing w:before="0" w:beforeAutospacing="0" w:after="0" w:afterAutospacing="0"/>
        <w:ind w:firstLine="426"/>
      </w:pPr>
      <w:r>
        <w:rPr>
          <w:rFonts w:ascii="Verdana" w:hAnsi="Verdana"/>
          <w:sz w:val="20"/>
          <w:szCs w:val="20"/>
        </w:rPr>
        <w:t xml:space="preserve">Na postanowienie w sprawie podjęcia zawieszonego postępowania przysługuje stronom zażalenie. </w:t>
      </w:r>
    </w:p>
    <w:p w:rsidR="00AA2A62" w:rsidRDefault="00AA2A62" w:rsidP="00AA2A62">
      <w:pPr>
        <w:widowControl w:val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</w:t>
      </w:r>
    </w:p>
    <w:p w:rsidR="00EC7414" w:rsidRDefault="00EC7414" w:rsidP="00AA2A62">
      <w:pPr>
        <w:widowControl w:val="0"/>
        <w:jc w:val="both"/>
        <w:rPr>
          <w:sz w:val="20"/>
          <w:szCs w:val="20"/>
          <w:highlight w:val="yellow"/>
        </w:rPr>
      </w:pPr>
    </w:p>
    <w:p w:rsidR="00EC7414" w:rsidRDefault="00EC7414" w:rsidP="00AA2A62">
      <w:pPr>
        <w:widowControl w:val="0"/>
        <w:jc w:val="both"/>
        <w:rPr>
          <w:sz w:val="20"/>
          <w:szCs w:val="20"/>
          <w:highlight w:val="yellow"/>
        </w:rPr>
      </w:pPr>
    </w:p>
    <w:p w:rsidR="00EC7414" w:rsidRDefault="00EC7414" w:rsidP="00AA2A62">
      <w:pPr>
        <w:widowControl w:val="0"/>
        <w:jc w:val="both"/>
        <w:rPr>
          <w:sz w:val="20"/>
          <w:szCs w:val="20"/>
          <w:highlight w:val="yellow"/>
        </w:rPr>
      </w:pPr>
    </w:p>
    <w:p w:rsidR="00EC7414" w:rsidRDefault="00EC7414" w:rsidP="00AA2A62">
      <w:pPr>
        <w:widowControl w:val="0"/>
        <w:jc w:val="both"/>
        <w:rPr>
          <w:sz w:val="20"/>
          <w:szCs w:val="20"/>
          <w:highlight w:val="yellow"/>
        </w:rPr>
      </w:pPr>
    </w:p>
    <w:p w:rsidR="00EC7414" w:rsidRDefault="00EC7414" w:rsidP="00AA2A62">
      <w:pPr>
        <w:widowControl w:val="0"/>
        <w:jc w:val="both"/>
        <w:rPr>
          <w:sz w:val="20"/>
          <w:szCs w:val="20"/>
          <w:highlight w:val="yellow"/>
        </w:rPr>
      </w:pPr>
    </w:p>
    <w:p w:rsidR="00EC7414" w:rsidRPr="00B8578C" w:rsidRDefault="00EC7414" w:rsidP="00EC7414">
      <w:pPr>
        <w:jc w:val="both"/>
        <w:rPr>
          <w:rFonts w:eastAsia="Times New Roman"/>
          <w:b/>
          <w:bCs/>
          <w:sz w:val="18"/>
          <w:szCs w:val="18"/>
          <w:u w:val="single"/>
        </w:rPr>
      </w:pPr>
      <w:r w:rsidRPr="00B8578C">
        <w:rPr>
          <w:rFonts w:eastAsia="Times New Roman"/>
          <w:b/>
          <w:bCs/>
          <w:sz w:val="18"/>
          <w:szCs w:val="18"/>
          <w:u w:val="single"/>
        </w:rPr>
        <w:t>Otrzymują:</w:t>
      </w:r>
    </w:p>
    <w:p w:rsidR="00EC7414" w:rsidRDefault="00EC7414" w:rsidP="00EC7414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E83CD5">
        <w:rPr>
          <w:rFonts w:eastAsia="Times New Roman" w:cs="Times New Roman"/>
          <w:sz w:val="20"/>
          <w:szCs w:val="20"/>
        </w:rPr>
        <w:t>Pan</w:t>
      </w:r>
      <w:r>
        <w:rPr>
          <w:rFonts w:eastAsia="Times New Roman" w:cs="Times New Roman"/>
          <w:sz w:val="20"/>
          <w:szCs w:val="20"/>
        </w:rPr>
        <w:t xml:space="preserve">i </w:t>
      </w:r>
      <w:r w:rsidRPr="00E83CD5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Joanna Stalmach </w:t>
      </w:r>
      <w:r w:rsidRPr="00E83CD5">
        <w:rPr>
          <w:rFonts w:eastAsia="Times New Roman" w:cs="Times New Roman"/>
          <w:sz w:val="20"/>
          <w:szCs w:val="20"/>
        </w:rPr>
        <w:t>-</w:t>
      </w:r>
      <w:r>
        <w:rPr>
          <w:rFonts w:eastAsia="Times New Roman" w:cs="Times New Roman"/>
          <w:sz w:val="20"/>
          <w:szCs w:val="20"/>
        </w:rPr>
        <w:t xml:space="preserve"> </w:t>
      </w:r>
      <w:r w:rsidRPr="00E83CD5">
        <w:rPr>
          <w:rFonts w:eastAsia="Times New Roman" w:cs="Times New Roman"/>
          <w:sz w:val="20"/>
          <w:szCs w:val="20"/>
        </w:rPr>
        <w:t>pełnomocnik wnioskodawcy</w:t>
      </w:r>
    </w:p>
    <w:p w:rsidR="00EC7414" w:rsidRDefault="00EC7414" w:rsidP="00EC7414">
      <w:pPr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Adres korespondencyjny w aktach sprawy.</w:t>
      </w:r>
    </w:p>
    <w:p w:rsidR="00EC7414" w:rsidRPr="00BC232A" w:rsidRDefault="00EC7414" w:rsidP="00EC7414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BC232A">
        <w:rPr>
          <w:rFonts w:eastAsia="Times New Roman" w:cs="Arial"/>
          <w:bCs/>
          <w:sz w:val="20"/>
          <w:szCs w:val="20"/>
        </w:rPr>
        <w:t>Strony postępowania w drodze publicznego obwieszczenia zgodnie z art. 49 k.p.a.</w:t>
      </w:r>
    </w:p>
    <w:p w:rsidR="00EC7414" w:rsidRPr="00B8578C" w:rsidRDefault="00EC7414" w:rsidP="00EC7414">
      <w:pPr>
        <w:rPr>
          <w:rFonts w:eastAsia="Times New Roman" w:cs="Arial"/>
          <w:b/>
          <w:bCs/>
          <w:sz w:val="20"/>
          <w:szCs w:val="20"/>
          <w:u w:val="single"/>
        </w:rPr>
      </w:pPr>
      <w:r w:rsidRPr="00B8578C">
        <w:rPr>
          <w:rFonts w:eastAsia="Times New Roman" w:cs="Arial"/>
          <w:b/>
          <w:bCs/>
          <w:sz w:val="20"/>
          <w:szCs w:val="20"/>
          <w:u w:val="single"/>
        </w:rPr>
        <w:t xml:space="preserve">Kopia: </w:t>
      </w:r>
      <w:r w:rsidRPr="00B8578C">
        <w:rPr>
          <w:rFonts w:eastAsia="Times New Roman" w:cs="Arial"/>
          <w:bCs/>
          <w:sz w:val="20"/>
          <w:szCs w:val="20"/>
        </w:rPr>
        <w:t>ŚR a/a</w:t>
      </w:r>
    </w:p>
    <w:p w:rsidR="00EC7414" w:rsidRPr="00B8578C" w:rsidRDefault="00EC7414" w:rsidP="00EC7414">
      <w:pPr>
        <w:rPr>
          <w:rFonts w:eastAsia="Times New Roman"/>
        </w:rPr>
      </w:pPr>
    </w:p>
    <w:p w:rsidR="00EC7414" w:rsidRPr="00B8578C" w:rsidRDefault="00EC7414" w:rsidP="00EC7414">
      <w:pPr>
        <w:spacing w:before="120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227E63" w:rsidRPr="00227E63" w:rsidRDefault="00227E63" w:rsidP="00227E63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</w:p>
    <w:sectPr w:rsidR="00227E63" w:rsidRPr="00227E63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61" w:rsidRDefault="00424261">
      <w:r>
        <w:separator/>
      </w:r>
    </w:p>
  </w:endnote>
  <w:endnote w:type="continuationSeparator" w:id="0">
    <w:p w:rsidR="00424261" w:rsidRDefault="0042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61" w:rsidRDefault="00424261">
      <w:r>
        <w:separator/>
      </w:r>
    </w:p>
  </w:footnote>
  <w:footnote w:type="continuationSeparator" w:id="0">
    <w:p w:rsidR="00424261" w:rsidRDefault="0042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064925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FADEE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0460FA"/>
    <w:multiLevelType w:val="hybridMultilevel"/>
    <w:tmpl w:val="192C2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22C48"/>
    <w:rsid w:val="0004168F"/>
    <w:rsid w:val="00047720"/>
    <w:rsid w:val="00052BE6"/>
    <w:rsid w:val="000557F2"/>
    <w:rsid w:val="00055A2A"/>
    <w:rsid w:val="000622FA"/>
    <w:rsid w:val="00064925"/>
    <w:rsid w:val="00064AA1"/>
    <w:rsid w:val="00064C13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2983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C0EDC"/>
    <w:rsid w:val="001C7578"/>
    <w:rsid w:val="001D2797"/>
    <w:rsid w:val="001F6CF0"/>
    <w:rsid w:val="00211FD5"/>
    <w:rsid w:val="00213627"/>
    <w:rsid w:val="00220A49"/>
    <w:rsid w:val="002265CF"/>
    <w:rsid w:val="00227E63"/>
    <w:rsid w:val="002311F9"/>
    <w:rsid w:val="00236101"/>
    <w:rsid w:val="00244607"/>
    <w:rsid w:val="00245AD5"/>
    <w:rsid w:val="0024600A"/>
    <w:rsid w:val="00256BFE"/>
    <w:rsid w:val="00264F14"/>
    <w:rsid w:val="0026600A"/>
    <w:rsid w:val="002665FE"/>
    <w:rsid w:val="00280623"/>
    <w:rsid w:val="00280C0B"/>
    <w:rsid w:val="00286CB4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657DA"/>
    <w:rsid w:val="003732BF"/>
    <w:rsid w:val="00393395"/>
    <w:rsid w:val="00396723"/>
    <w:rsid w:val="00397E93"/>
    <w:rsid w:val="003A10D4"/>
    <w:rsid w:val="003A1905"/>
    <w:rsid w:val="003A45B2"/>
    <w:rsid w:val="003A4DCB"/>
    <w:rsid w:val="003A79B8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261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A4C36"/>
    <w:rsid w:val="004B1DE7"/>
    <w:rsid w:val="004B1E55"/>
    <w:rsid w:val="004C2885"/>
    <w:rsid w:val="004D4E37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09F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273F"/>
    <w:rsid w:val="006A46F6"/>
    <w:rsid w:val="006A6306"/>
    <w:rsid w:val="006C1F61"/>
    <w:rsid w:val="006C2833"/>
    <w:rsid w:val="006C3EC7"/>
    <w:rsid w:val="006C67D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3D5C"/>
    <w:rsid w:val="00787FAC"/>
    <w:rsid w:val="0079739D"/>
    <w:rsid w:val="007A5EDE"/>
    <w:rsid w:val="007B07D7"/>
    <w:rsid w:val="007C05AF"/>
    <w:rsid w:val="007C3F17"/>
    <w:rsid w:val="007C4CDB"/>
    <w:rsid w:val="007C7F59"/>
    <w:rsid w:val="007E4C8D"/>
    <w:rsid w:val="007E7AD3"/>
    <w:rsid w:val="00801B58"/>
    <w:rsid w:val="008111B9"/>
    <w:rsid w:val="008169D8"/>
    <w:rsid w:val="0082404C"/>
    <w:rsid w:val="00825F1F"/>
    <w:rsid w:val="00837C4F"/>
    <w:rsid w:val="00853B8B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119C"/>
    <w:rsid w:val="00A23321"/>
    <w:rsid w:val="00A25B46"/>
    <w:rsid w:val="00A26EC8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A28C3"/>
    <w:rsid w:val="00AA2A62"/>
    <w:rsid w:val="00AB3840"/>
    <w:rsid w:val="00AC15AB"/>
    <w:rsid w:val="00AE3EAA"/>
    <w:rsid w:val="00AE6D04"/>
    <w:rsid w:val="00B047E4"/>
    <w:rsid w:val="00B0598E"/>
    <w:rsid w:val="00B072B5"/>
    <w:rsid w:val="00B07792"/>
    <w:rsid w:val="00B11B5A"/>
    <w:rsid w:val="00B333E4"/>
    <w:rsid w:val="00B4268C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A433D"/>
    <w:rsid w:val="00BB12B6"/>
    <w:rsid w:val="00BB5F1B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52FEF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B6D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7AB"/>
    <w:rsid w:val="00DC5A88"/>
    <w:rsid w:val="00DC6DA2"/>
    <w:rsid w:val="00DD386C"/>
    <w:rsid w:val="00DD4BF3"/>
    <w:rsid w:val="00DE4A25"/>
    <w:rsid w:val="00DE6154"/>
    <w:rsid w:val="00DE7D9E"/>
    <w:rsid w:val="00DE7E81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7C40"/>
    <w:rsid w:val="00E80CB0"/>
    <w:rsid w:val="00E83CC6"/>
    <w:rsid w:val="00E9158F"/>
    <w:rsid w:val="00E9773F"/>
    <w:rsid w:val="00EA6627"/>
    <w:rsid w:val="00EA7096"/>
    <w:rsid w:val="00EC0260"/>
    <w:rsid w:val="00EC7414"/>
    <w:rsid w:val="00ED1B36"/>
    <w:rsid w:val="00ED24A4"/>
    <w:rsid w:val="00ED27D1"/>
    <w:rsid w:val="00ED38BA"/>
    <w:rsid w:val="00ED6BCE"/>
    <w:rsid w:val="00EE265B"/>
    <w:rsid w:val="00EF09DF"/>
    <w:rsid w:val="00EF1B4B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3005"/>
    <w:rsid w:val="00FB648D"/>
    <w:rsid w:val="00FC1DFE"/>
    <w:rsid w:val="00FD14BA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A29592-43FC-47EF-AD81-1E77CAD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TekstZnak">
    <w:name w:val="Tekst Znak"/>
    <w:link w:val="Tekst"/>
    <w:locked/>
    <w:rsid w:val="00227E63"/>
    <w:rPr>
      <w:kern w:val="20"/>
      <w:sz w:val="24"/>
      <w:szCs w:val="24"/>
    </w:rPr>
  </w:style>
  <w:style w:type="character" w:customStyle="1" w:styleId="StronatytautorzyZnak">
    <w:name w:val="Strona tyt_autorzy Znak"/>
    <w:link w:val="Stronatytautorzy"/>
    <w:locked/>
    <w:rsid w:val="00227E63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customStyle="1" w:styleId="Stronatytautorzy">
    <w:name w:val="Strona tyt_autorzy"/>
    <w:basedOn w:val="Normalny"/>
    <w:link w:val="StronatytautorzyZnak"/>
    <w:rsid w:val="00227E63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paragraph" w:styleId="Tekstpodstawowy2">
    <w:name w:val="Body Text 2"/>
    <w:basedOn w:val="Normalny"/>
    <w:link w:val="Tekstpodstawowy2Znak"/>
    <w:unhideWhenUsed/>
    <w:rsid w:val="00B4268C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B4268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AA2A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postanowienie.docx</vt:lpstr>
    </vt:vector>
  </TitlesOfParts>
  <Company>Urząd Miejski w Gliwicach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postanowienie.docx</dc:title>
  <dc:subject/>
  <dc:creator>OLGA CZYŻ</dc:creator>
  <cp:keywords/>
  <dc:description/>
  <cp:lastModifiedBy>UserUM</cp:lastModifiedBy>
  <cp:revision>2</cp:revision>
  <cp:lastPrinted>2025-01-13T14:48:00Z</cp:lastPrinted>
  <dcterms:created xsi:type="dcterms:W3CDTF">2025-03-18T13:14:00Z</dcterms:created>
  <dcterms:modified xsi:type="dcterms:W3CDTF">2025-03-18T13:14:00Z</dcterms:modified>
</cp:coreProperties>
</file>