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587BF2">
        <w:rPr>
          <w:sz w:val="20"/>
          <w:szCs w:val="20"/>
          <w:lang w:val="en-US"/>
        </w:rPr>
        <w:t>13.</w:t>
      </w:r>
      <w:r w:rsidR="00D02F55">
        <w:rPr>
          <w:sz w:val="20"/>
          <w:szCs w:val="20"/>
          <w:lang w:val="en-US"/>
        </w:rPr>
        <w:t xml:space="preserve">03.2025 r. </w:t>
      </w:r>
    </w:p>
    <w:p w:rsidR="00AB3840" w:rsidRPr="000454FA" w:rsidRDefault="0095140C" w:rsidP="000454FA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UM.317184.2025/OC</w:t>
      </w:r>
      <w:r w:rsidR="00AD4022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3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</w:p>
    <w:p w:rsidR="00AB3840" w:rsidRPr="000454FA" w:rsidRDefault="000454FA" w:rsidP="000454FA">
      <w:pPr>
        <w:pStyle w:val="Body"/>
        <w:spacing w:after="0" w:line="240" w:lineRule="auto"/>
        <w:jc w:val="left"/>
        <w:rPr>
          <w:bCs/>
          <w:sz w:val="20"/>
          <w:szCs w:val="20"/>
        </w:rPr>
      </w:pPr>
      <w:r w:rsidRPr="000454FA">
        <w:rPr>
          <w:bCs/>
          <w:sz w:val="20"/>
          <w:szCs w:val="20"/>
        </w:rPr>
        <w:t>Znak sprawy: SR.6220.1.24.2023</w:t>
      </w:r>
    </w:p>
    <w:p w:rsidR="00E9773F" w:rsidRPr="0001296F" w:rsidRDefault="00E9773F" w:rsidP="000454FA">
      <w:pPr>
        <w:pStyle w:val="Body"/>
        <w:spacing w:before="120" w:line="240" w:lineRule="auto"/>
        <w:jc w:val="left"/>
        <w:rPr>
          <w:iCs/>
          <w:sz w:val="20"/>
          <w:szCs w:val="20"/>
        </w:rPr>
      </w:pPr>
    </w:p>
    <w:p w:rsidR="000454FA" w:rsidRPr="00840BC9" w:rsidRDefault="000454FA" w:rsidP="000454FA">
      <w:pPr>
        <w:keepNext/>
        <w:jc w:val="center"/>
        <w:outlineLvl w:val="1"/>
        <w:rPr>
          <w:rFonts w:eastAsia="Times New Roman" w:cs="Times New Roman"/>
          <w:b/>
          <w:bCs/>
          <w:sz w:val="22"/>
          <w:szCs w:val="22"/>
          <w:u w:val="single"/>
        </w:rPr>
      </w:pPr>
      <w:r w:rsidRPr="00840BC9">
        <w:rPr>
          <w:rFonts w:eastAsia="Times New Roman" w:cs="Times New Roman"/>
          <w:b/>
          <w:bCs/>
          <w:sz w:val="22"/>
          <w:szCs w:val="22"/>
          <w:u w:val="single"/>
        </w:rPr>
        <w:t>Z A W I A D O M I E N I E</w:t>
      </w:r>
    </w:p>
    <w:p w:rsidR="000454FA" w:rsidRPr="00840BC9" w:rsidRDefault="000454FA" w:rsidP="000454FA">
      <w:pPr>
        <w:rPr>
          <w:sz w:val="20"/>
          <w:szCs w:val="20"/>
          <w:highlight w:val="yellow"/>
        </w:rPr>
      </w:pPr>
    </w:p>
    <w:p w:rsidR="000454FA" w:rsidRPr="00840BC9" w:rsidRDefault="000454FA" w:rsidP="000454FA">
      <w:pPr>
        <w:ind w:firstLine="426"/>
        <w:jc w:val="both"/>
        <w:rPr>
          <w:sz w:val="20"/>
          <w:szCs w:val="20"/>
        </w:rPr>
      </w:pPr>
    </w:p>
    <w:p w:rsidR="000454FA" w:rsidRDefault="000454FA" w:rsidP="000454FA">
      <w:pPr>
        <w:ind w:firstLine="426"/>
        <w:jc w:val="both"/>
        <w:rPr>
          <w:sz w:val="20"/>
          <w:szCs w:val="20"/>
        </w:rPr>
      </w:pPr>
      <w:r w:rsidRPr="00840BC9">
        <w:rPr>
          <w:sz w:val="20"/>
          <w:szCs w:val="20"/>
        </w:rPr>
        <w:t xml:space="preserve">Zgodnie z art. 10 § 1 ustawy z dnia 14 czerwca 1960 r. – Kodeks postępowania administracyjnego </w:t>
      </w:r>
      <w:r w:rsidRPr="00840BC9">
        <w:rPr>
          <w:bCs/>
          <w:sz w:val="20"/>
          <w:szCs w:val="20"/>
        </w:rPr>
        <w:t>(j.t.</w:t>
      </w:r>
      <w:r w:rsidR="006759E7" w:rsidRPr="006759E7">
        <w:rPr>
          <w:sz w:val="20"/>
          <w:szCs w:val="20"/>
        </w:rPr>
        <w:t xml:space="preserve"> </w:t>
      </w:r>
      <w:r w:rsidR="006759E7" w:rsidRPr="00473D48">
        <w:rPr>
          <w:sz w:val="20"/>
          <w:szCs w:val="20"/>
        </w:rPr>
        <w:t>Dz. U.</w:t>
      </w:r>
      <w:r w:rsidR="006759E7" w:rsidRPr="00DA2D1B">
        <w:rPr>
          <w:b/>
          <w:sz w:val="20"/>
          <w:szCs w:val="20"/>
        </w:rPr>
        <w:t xml:space="preserve"> </w:t>
      </w:r>
      <w:r w:rsidR="006759E7" w:rsidRPr="00DA2D1B">
        <w:rPr>
          <w:sz w:val="20"/>
          <w:szCs w:val="20"/>
        </w:rPr>
        <w:t>z 202</w:t>
      </w:r>
      <w:r w:rsidR="006759E7">
        <w:rPr>
          <w:sz w:val="20"/>
          <w:szCs w:val="20"/>
        </w:rPr>
        <w:t>4</w:t>
      </w:r>
      <w:r w:rsidR="006759E7" w:rsidRPr="00DA2D1B">
        <w:rPr>
          <w:sz w:val="20"/>
          <w:szCs w:val="20"/>
        </w:rPr>
        <w:t xml:space="preserve"> r. poz. </w:t>
      </w:r>
      <w:r w:rsidR="006759E7">
        <w:rPr>
          <w:sz w:val="20"/>
          <w:szCs w:val="20"/>
        </w:rPr>
        <w:t>572</w:t>
      </w:r>
      <w:r w:rsidRPr="00840BC9">
        <w:rPr>
          <w:bCs/>
          <w:sz w:val="20"/>
          <w:szCs w:val="20"/>
        </w:rPr>
        <w:t>)</w:t>
      </w:r>
      <w:r w:rsidRPr="00840BC9">
        <w:rPr>
          <w:sz w:val="20"/>
          <w:szCs w:val="20"/>
        </w:rPr>
        <w:t xml:space="preserve"> Prezydent Miasta Gliwice zawiadamia o zebraniu materiału dowodowego w</w:t>
      </w:r>
      <w:r w:rsidR="00860DC5">
        <w:rPr>
          <w:sz w:val="20"/>
          <w:szCs w:val="20"/>
        </w:rPr>
        <w:t> </w:t>
      </w:r>
      <w:r w:rsidRPr="00840BC9">
        <w:rPr>
          <w:sz w:val="20"/>
          <w:szCs w:val="20"/>
        </w:rPr>
        <w:t>postępowaniu administracyjnym prowadzonym na wniosek</w:t>
      </w:r>
      <w:r w:rsidR="003139CC" w:rsidRPr="003139CC">
        <w:rPr>
          <w:sz w:val="20"/>
          <w:szCs w:val="20"/>
        </w:rPr>
        <w:t xml:space="preserve"> </w:t>
      </w:r>
      <w:r w:rsidR="003139CC" w:rsidRPr="003F6C73">
        <w:rPr>
          <w:sz w:val="20"/>
          <w:szCs w:val="20"/>
        </w:rPr>
        <w:t xml:space="preserve">z dnia 18.05.2023 r. firmy: MAUSER POLAND SP. ZO.O. </w:t>
      </w:r>
      <w:r w:rsidR="003139CC" w:rsidRPr="003F6C73">
        <w:rPr>
          <w:bCs/>
          <w:sz w:val="20"/>
          <w:szCs w:val="20"/>
        </w:rPr>
        <w:t>z</w:t>
      </w:r>
      <w:r w:rsidR="003139CC">
        <w:rPr>
          <w:bCs/>
          <w:sz w:val="20"/>
          <w:szCs w:val="20"/>
        </w:rPr>
        <w:t> </w:t>
      </w:r>
      <w:r w:rsidR="003139CC" w:rsidRPr="003F6C73">
        <w:rPr>
          <w:bCs/>
          <w:sz w:val="20"/>
          <w:szCs w:val="20"/>
        </w:rPr>
        <w:t>siedzibą w Gliwicach przy ul. Pszczyńskiej 314 L</w:t>
      </w:r>
      <w:r w:rsidR="003139CC" w:rsidRPr="003F6C73">
        <w:rPr>
          <w:sz w:val="20"/>
          <w:szCs w:val="20"/>
        </w:rPr>
        <w:t xml:space="preserve">, w imieniu której działa Pani Monika </w:t>
      </w:r>
      <w:proofErr w:type="spellStart"/>
      <w:r w:rsidR="003139CC" w:rsidRPr="003F6C73">
        <w:rPr>
          <w:sz w:val="20"/>
          <w:szCs w:val="20"/>
        </w:rPr>
        <w:t>Brząkalik</w:t>
      </w:r>
      <w:proofErr w:type="spellEnd"/>
      <w:r w:rsidRPr="00840BC9">
        <w:rPr>
          <w:sz w:val="20"/>
          <w:szCs w:val="20"/>
        </w:rPr>
        <w:t xml:space="preserve"> w sprawie wydania decyzji o środowiskowych uwarunkowaniach dla przedsięwzięcia pn.:</w:t>
      </w:r>
    </w:p>
    <w:p w:rsidR="003434AC" w:rsidRPr="003434AC" w:rsidRDefault="003434AC" w:rsidP="003434AC">
      <w:pPr>
        <w:spacing w:before="120"/>
        <w:ind w:firstLine="425"/>
        <w:jc w:val="both"/>
        <w:rPr>
          <w:rFonts w:eastAsia="Times New Roman" w:cs="Times New Roman"/>
          <w:b/>
          <w:sz w:val="20"/>
          <w:szCs w:val="20"/>
        </w:rPr>
      </w:pPr>
      <w:r w:rsidRPr="003434AC">
        <w:rPr>
          <w:rFonts w:eastAsia="Times New Roman" w:cs="Times New Roman"/>
          <w:b/>
          <w:sz w:val="20"/>
          <w:szCs w:val="20"/>
        </w:rPr>
        <w:t>,,Zmiana sposobu wykorzystania linii do przywracania użyteczności pojemników IBC wielokrotnego użytku poprzez mycie lub wymianę wkładu w hali przy ul. Pszczyńskiej, na działkach ew. nr 302, 303 obręb Nowe Gliwice, jednostek ident.246601_1 w</w:t>
      </w:r>
      <w:r w:rsidR="009D3995">
        <w:rPr>
          <w:rFonts w:eastAsia="Times New Roman" w:cs="Times New Roman"/>
          <w:b/>
          <w:sz w:val="20"/>
          <w:szCs w:val="20"/>
        </w:rPr>
        <w:t> </w:t>
      </w:r>
      <w:bookmarkStart w:id="0" w:name="_GoBack"/>
      <w:bookmarkEnd w:id="0"/>
      <w:r w:rsidRPr="003434AC">
        <w:rPr>
          <w:rFonts w:eastAsia="Times New Roman" w:cs="Times New Roman"/>
          <w:b/>
          <w:sz w:val="20"/>
          <w:szCs w:val="20"/>
        </w:rPr>
        <w:t>Gliwicach”.</w:t>
      </w:r>
    </w:p>
    <w:p w:rsidR="000454FA" w:rsidRPr="00840BC9" w:rsidRDefault="000454FA" w:rsidP="000454FA">
      <w:pPr>
        <w:ind w:firstLine="426"/>
        <w:jc w:val="both"/>
        <w:rPr>
          <w:sz w:val="20"/>
          <w:szCs w:val="20"/>
        </w:rPr>
      </w:pPr>
    </w:p>
    <w:p w:rsidR="000454FA" w:rsidRPr="00840BC9" w:rsidRDefault="000454FA" w:rsidP="000454FA">
      <w:pPr>
        <w:ind w:firstLine="567"/>
        <w:jc w:val="both"/>
        <w:rPr>
          <w:sz w:val="20"/>
          <w:szCs w:val="20"/>
        </w:rPr>
      </w:pPr>
      <w:r w:rsidRPr="00840BC9">
        <w:rPr>
          <w:sz w:val="20"/>
          <w:szCs w:val="20"/>
        </w:rPr>
        <w:t>W oparciu o ww. przepis stronom przysługuje prawo czynnego udziału w każdym stadium postępowania, w tym możliwość wypowiedzenia się co do zebranych dowodów i materiałów.</w:t>
      </w:r>
    </w:p>
    <w:p w:rsidR="000454FA" w:rsidRPr="00840BC9" w:rsidRDefault="000454FA" w:rsidP="000454FA">
      <w:pPr>
        <w:ind w:firstLine="567"/>
        <w:jc w:val="both"/>
        <w:rPr>
          <w:sz w:val="20"/>
          <w:szCs w:val="20"/>
        </w:rPr>
      </w:pPr>
      <w:r w:rsidRPr="00840BC9">
        <w:rPr>
          <w:sz w:val="20"/>
          <w:szCs w:val="20"/>
        </w:rPr>
        <w:t>Z treścią zgromadzonych w sprawie dokumentów można zapoznać się w Urzędzie Miejskim w Gliwicach przy ul. Zwycięstwa 21 w Gliwicach, w godzinach pracy tutejszego urzędu, po wcześniejszym telefonicznym ustaleniu terminu, tel. 32 238 54 45.</w:t>
      </w:r>
    </w:p>
    <w:p w:rsidR="000454FA" w:rsidRPr="00840BC9" w:rsidRDefault="000454FA" w:rsidP="000454FA">
      <w:pPr>
        <w:ind w:firstLine="567"/>
        <w:jc w:val="both"/>
        <w:rPr>
          <w:sz w:val="20"/>
          <w:szCs w:val="20"/>
        </w:rPr>
      </w:pPr>
      <w:r w:rsidRPr="00840BC9">
        <w:rPr>
          <w:sz w:val="20"/>
          <w:szCs w:val="20"/>
        </w:rPr>
        <w:t xml:space="preserve">Ewentualne uwagi, wnioski i zastrzeżenia należy wnieść na piśmie powołując się na znak niniejszego pisma </w:t>
      </w:r>
      <w:r w:rsidRPr="00840BC9">
        <w:rPr>
          <w:b/>
          <w:sz w:val="20"/>
          <w:szCs w:val="20"/>
        </w:rPr>
        <w:t xml:space="preserve">w terminie do dnia </w:t>
      </w:r>
      <w:r w:rsidR="00F81530">
        <w:rPr>
          <w:b/>
          <w:sz w:val="20"/>
          <w:szCs w:val="20"/>
        </w:rPr>
        <w:t>07</w:t>
      </w:r>
      <w:r w:rsidR="006552DF">
        <w:rPr>
          <w:b/>
          <w:sz w:val="20"/>
          <w:szCs w:val="20"/>
        </w:rPr>
        <w:t>.04</w:t>
      </w:r>
      <w:r w:rsidRPr="00840BC9">
        <w:rPr>
          <w:b/>
          <w:sz w:val="20"/>
          <w:szCs w:val="20"/>
        </w:rPr>
        <w:t>.202</w:t>
      </w:r>
      <w:r w:rsidR="006552DF">
        <w:rPr>
          <w:b/>
          <w:sz w:val="20"/>
          <w:szCs w:val="20"/>
        </w:rPr>
        <w:t>5</w:t>
      </w:r>
      <w:r w:rsidRPr="00840BC9">
        <w:rPr>
          <w:b/>
          <w:sz w:val="20"/>
          <w:szCs w:val="20"/>
        </w:rPr>
        <w:t> r.</w:t>
      </w:r>
    </w:p>
    <w:p w:rsidR="000454FA" w:rsidRPr="00840BC9" w:rsidRDefault="000454FA" w:rsidP="000454FA">
      <w:pPr>
        <w:ind w:firstLine="426"/>
        <w:jc w:val="both"/>
        <w:rPr>
          <w:sz w:val="20"/>
          <w:szCs w:val="20"/>
        </w:rPr>
      </w:pPr>
      <w:r w:rsidRPr="00840BC9">
        <w:rPr>
          <w:sz w:val="20"/>
          <w:szCs w:val="20"/>
        </w:rPr>
        <w:t>Po upływie tego terminu organ wyda rozstrzygnięcie zgodnie z zebranym materiałem dowodowym.</w:t>
      </w:r>
      <w:r w:rsidRPr="00840BC9">
        <w:rPr>
          <w:b/>
          <w:sz w:val="20"/>
          <w:szCs w:val="20"/>
        </w:rPr>
        <w:t xml:space="preserve"> </w:t>
      </w:r>
    </w:p>
    <w:p w:rsidR="000454FA" w:rsidRDefault="000454FA" w:rsidP="000454FA">
      <w:pPr>
        <w:jc w:val="both"/>
        <w:rPr>
          <w:sz w:val="20"/>
          <w:szCs w:val="20"/>
        </w:rPr>
      </w:pPr>
    </w:p>
    <w:p w:rsidR="000550CE" w:rsidRDefault="000550CE" w:rsidP="000454FA">
      <w:pPr>
        <w:jc w:val="both"/>
        <w:rPr>
          <w:sz w:val="20"/>
          <w:szCs w:val="20"/>
        </w:rPr>
      </w:pPr>
    </w:p>
    <w:p w:rsidR="000550CE" w:rsidRDefault="000550CE" w:rsidP="000454FA">
      <w:pPr>
        <w:jc w:val="both"/>
        <w:rPr>
          <w:sz w:val="20"/>
          <w:szCs w:val="20"/>
        </w:rPr>
      </w:pPr>
    </w:p>
    <w:p w:rsidR="000550CE" w:rsidRDefault="000550CE" w:rsidP="000454FA">
      <w:pPr>
        <w:jc w:val="both"/>
        <w:rPr>
          <w:sz w:val="20"/>
          <w:szCs w:val="20"/>
        </w:rPr>
      </w:pPr>
    </w:p>
    <w:p w:rsidR="000550CE" w:rsidRDefault="000550CE" w:rsidP="000454FA">
      <w:pPr>
        <w:jc w:val="both"/>
        <w:rPr>
          <w:sz w:val="20"/>
          <w:szCs w:val="20"/>
        </w:rPr>
      </w:pPr>
    </w:p>
    <w:p w:rsidR="000550CE" w:rsidRDefault="000550CE" w:rsidP="000454FA">
      <w:pPr>
        <w:jc w:val="both"/>
        <w:rPr>
          <w:sz w:val="20"/>
          <w:szCs w:val="20"/>
        </w:rPr>
      </w:pPr>
    </w:p>
    <w:p w:rsidR="000550CE" w:rsidRPr="00840BC9" w:rsidRDefault="000550CE" w:rsidP="000454FA">
      <w:pPr>
        <w:jc w:val="both"/>
        <w:rPr>
          <w:sz w:val="20"/>
          <w:szCs w:val="20"/>
        </w:rPr>
      </w:pPr>
    </w:p>
    <w:p w:rsidR="000454FA" w:rsidRPr="00840BC9" w:rsidRDefault="000454FA" w:rsidP="000454FA">
      <w:pPr>
        <w:jc w:val="both"/>
        <w:rPr>
          <w:sz w:val="20"/>
          <w:szCs w:val="20"/>
        </w:rPr>
      </w:pPr>
    </w:p>
    <w:p w:rsidR="000550CE" w:rsidRPr="00F57ABF" w:rsidRDefault="000550CE" w:rsidP="000550CE">
      <w:pPr>
        <w:jc w:val="both"/>
        <w:rPr>
          <w:b/>
          <w:bCs/>
          <w:sz w:val="18"/>
          <w:szCs w:val="18"/>
        </w:rPr>
      </w:pPr>
      <w:r w:rsidRPr="00F57ABF">
        <w:rPr>
          <w:b/>
          <w:bCs/>
          <w:sz w:val="18"/>
          <w:szCs w:val="18"/>
        </w:rPr>
        <w:t>Otrzymują:</w:t>
      </w:r>
    </w:p>
    <w:p w:rsidR="000550CE" w:rsidRPr="00C5312B" w:rsidRDefault="000550CE" w:rsidP="000550CE">
      <w:pPr>
        <w:numPr>
          <w:ilvl w:val="0"/>
          <w:numId w:val="2"/>
        </w:numPr>
        <w:rPr>
          <w:bCs/>
          <w:kern w:val="20"/>
          <w:sz w:val="18"/>
          <w:szCs w:val="18"/>
        </w:rPr>
      </w:pPr>
      <w:r w:rsidRPr="00C5312B">
        <w:rPr>
          <w:bCs/>
          <w:kern w:val="20"/>
          <w:sz w:val="18"/>
          <w:szCs w:val="18"/>
        </w:rPr>
        <w:t xml:space="preserve">Pani Monika </w:t>
      </w:r>
      <w:proofErr w:type="spellStart"/>
      <w:r w:rsidRPr="00C5312B">
        <w:rPr>
          <w:bCs/>
          <w:kern w:val="20"/>
          <w:sz w:val="18"/>
          <w:szCs w:val="18"/>
        </w:rPr>
        <w:t>Brząkalik</w:t>
      </w:r>
      <w:proofErr w:type="spellEnd"/>
      <w:r w:rsidRPr="00C5312B">
        <w:rPr>
          <w:bCs/>
          <w:kern w:val="20"/>
          <w:sz w:val="18"/>
          <w:szCs w:val="18"/>
        </w:rPr>
        <w:t xml:space="preserve"> – pełnomocnik wnioskodawcy</w:t>
      </w:r>
    </w:p>
    <w:p w:rsidR="000550CE" w:rsidRPr="00F57ABF" w:rsidRDefault="000550CE" w:rsidP="000550CE">
      <w:pPr>
        <w:ind w:left="360"/>
        <w:rPr>
          <w:b/>
          <w:bCs/>
          <w:kern w:val="20"/>
          <w:sz w:val="18"/>
          <w:szCs w:val="18"/>
        </w:rPr>
      </w:pPr>
      <w:r w:rsidRPr="00C5312B">
        <w:rPr>
          <w:bCs/>
          <w:kern w:val="20"/>
          <w:sz w:val="18"/>
          <w:szCs w:val="18"/>
        </w:rPr>
        <w:t>Adres korespondencyjny:</w:t>
      </w:r>
    </w:p>
    <w:p w:rsidR="000550CE" w:rsidRPr="00F57ABF" w:rsidRDefault="000550CE" w:rsidP="000550CE">
      <w:pPr>
        <w:ind w:left="76"/>
        <w:rPr>
          <w:bCs/>
          <w:kern w:val="20"/>
          <w:sz w:val="18"/>
          <w:szCs w:val="18"/>
        </w:rPr>
      </w:pPr>
      <w:r w:rsidRPr="00F57ABF">
        <w:rPr>
          <w:b/>
          <w:bCs/>
          <w:kern w:val="20"/>
          <w:sz w:val="18"/>
          <w:szCs w:val="18"/>
        </w:rPr>
        <w:t xml:space="preserve">    </w:t>
      </w:r>
      <w:r>
        <w:rPr>
          <w:bCs/>
          <w:kern w:val="20"/>
          <w:sz w:val="18"/>
          <w:szCs w:val="18"/>
        </w:rPr>
        <w:t xml:space="preserve">KWADRAT POLSKA </w:t>
      </w:r>
      <w:r w:rsidRPr="00F57ABF">
        <w:rPr>
          <w:bCs/>
          <w:kern w:val="20"/>
          <w:sz w:val="18"/>
          <w:szCs w:val="18"/>
        </w:rPr>
        <w:t>SP. Z O.O. SP. K</w:t>
      </w:r>
      <w:r>
        <w:rPr>
          <w:bCs/>
          <w:kern w:val="20"/>
          <w:sz w:val="18"/>
          <w:szCs w:val="18"/>
        </w:rPr>
        <w:t>.</w:t>
      </w:r>
      <w:r w:rsidRPr="00F57ABF">
        <w:rPr>
          <w:kern w:val="20"/>
          <w:sz w:val="18"/>
          <w:szCs w:val="18"/>
        </w:rPr>
        <w:br/>
      </w:r>
      <w:r w:rsidRPr="00F57ABF">
        <w:rPr>
          <w:bCs/>
          <w:kern w:val="20"/>
          <w:sz w:val="18"/>
          <w:szCs w:val="18"/>
        </w:rPr>
        <w:t xml:space="preserve">    ul. </w:t>
      </w:r>
      <w:r>
        <w:rPr>
          <w:bCs/>
          <w:kern w:val="20"/>
          <w:sz w:val="18"/>
          <w:szCs w:val="18"/>
        </w:rPr>
        <w:t>Kościuszki 1C, 44-100 Gliwice</w:t>
      </w:r>
    </w:p>
    <w:p w:rsidR="000550CE" w:rsidRPr="00F57ABF" w:rsidRDefault="000550CE" w:rsidP="000550CE">
      <w:pPr>
        <w:numPr>
          <w:ilvl w:val="0"/>
          <w:numId w:val="2"/>
        </w:numPr>
        <w:rPr>
          <w:b/>
          <w:sz w:val="18"/>
          <w:szCs w:val="18"/>
        </w:rPr>
      </w:pPr>
      <w:r w:rsidRPr="00F57ABF">
        <w:rPr>
          <w:sz w:val="18"/>
          <w:szCs w:val="18"/>
        </w:rPr>
        <w:t>pozostałe strony postępowania poprzez publiczne obwieszczenie zgodnie z art. 49 k.p.a.</w:t>
      </w:r>
    </w:p>
    <w:p w:rsidR="000550CE" w:rsidRPr="000F548A" w:rsidRDefault="000550CE" w:rsidP="000550CE">
      <w:pPr>
        <w:rPr>
          <w:b/>
          <w:sz w:val="18"/>
          <w:szCs w:val="18"/>
        </w:rPr>
        <w:sectPr w:rsidR="000550CE" w:rsidRPr="000F548A" w:rsidSect="000550CE">
          <w:footerReference w:type="default" r:id="rId8"/>
          <w:headerReference w:type="first" r:id="rId9"/>
          <w:pgSz w:w="11907" w:h="16840" w:code="9"/>
          <w:pgMar w:top="419" w:right="1134" w:bottom="851" w:left="3261" w:header="567" w:footer="409" w:gutter="0"/>
          <w:cols w:space="708"/>
          <w:titlePg/>
        </w:sectPr>
      </w:pPr>
      <w:r w:rsidRPr="00F57ABF">
        <w:rPr>
          <w:b/>
          <w:sz w:val="18"/>
          <w:szCs w:val="18"/>
        </w:rPr>
        <w:t>Kopia:</w:t>
      </w:r>
      <w:r>
        <w:rPr>
          <w:b/>
          <w:sz w:val="18"/>
          <w:szCs w:val="18"/>
        </w:rPr>
        <w:t xml:space="preserve"> </w:t>
      </w:r>
      <w:r w:rsidRPr="00F57ABF">
        <w:rPr>
          <w:sz w:val="18"/>
          <w:szCs w:val="18"/>
        </w:rPr>
        <w:t xml:space="preserve">Wydział Środowiska </w:t>
      </w:r>
      <w:proofErr w:type="spellStart"/>
      <w:r w:rsidRPr="00F57ABF">
        <w:rPr>
          <w:sz w:val="18"/>
          <w:szCs w:val="18"/>
        </w:rPr>
        <w:t>wm</w:t>
      </w:r>
      <w:proofErr w:type="spellEnd"/>
      <w:r w:rsidRPr="00F57ABF">
        <w:rPr>
          <w:sz w:val="18"/>
          <w:szCs w:val="18"/>
        </w:rPr>
        <w:t>. – aa.</w:t>
      </w:r>
    </w:p>
    <w:p w:rsidR="00047720" w:rsidRPr="00047720" w:rsidRDefault="000550CE" w:rsidP="000550CE">
      <w:pPr>
        <w:pStyle w:val="Body"/>
        <w:spacing w:before="240"/>
        <w:ind w:left="4676"/>
        <w:jc w:val="center"/>
        <w:rPr>
          <w:sz w:val="20"/>
          <w:szCs w:val="20"/>
        </w:rPr>
      </w:pPr>
      <w:r w:rsidRPr="00F57ABF">
        <w:rPr>
          <w:sz w:val="18"/>
          <w:szCs w:val="18"/>
        </w:rPr>
        <w:lastRenderedPageBreak/>
        <w:br w:type="column"/>
      </w:r>
    </w:p>
    <w:sectPr w:rsidR="00047720" w:rsidRPr="00047720" w:rsidSect="00213627">
      <w:headerReference w:type="first" r:id="rId10"/>
      <w:footerReference w:type="first" r:id="rId11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73" w:rsidRDefault="00477373">
      <w:r>
        <w:separator/>
      </w:r>
    </w:p>
  </w:endnote>
  <w:endnote w:type="continuationSeparator" w:id="0">
    <w:p w:rsidR="00477373" w:rsidRDefault="0047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CE" w:rsidRDefault="00055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0C4394" w:rsidRDefault="006A46F6" w:rsidP="000C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73" w:rsidRDefault="00477373">
      <w:r>
        <w:separator/>
      </w:r>
    </w:p>
  </w:footnote>
  <w:footnote w:type="continuationSeparator" w:id="0">
    <w:p w:rsidR="00477373" w:rsidRDefault="0047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3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</w:tblGrid>
    <w:tr w:rsidR="000550CE" w:rsidRPr="00916C45" w:rsidTr="002311F9">
      <w:trPr>
        <w:cantSplit/>
        <w:trHeight w:hRule="exact" w:val="539"/>
      </w:trPr>
      <w:tc>
        <w:tcPr>
          <w:tcW w:w="7230" w:type="dxa"/>
          <w:tcBorders>
            <w:bottom w:val="single" w:sz="4" w:space="0" w:color="auto"/>
          </w:tcBorders>
          <w:vAlign w:val="center"/>
        </w:tcPr>
        <w:p w:rsidR="000550CE" w:rsidRPr="00F30EE4" w:rsidRDefault="000550CE" w:rsidP="00F30EE4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 xml:space="preserve">PREZYDENT MIASTA </w:t>
          </w:r>
          <w:smartTag w:uri="urn:schemas-microsoft-com:office:smarttags" w:element="place">
            <w:smartTag w:uri="urn:schemas-microsoft-com:office:smarttags" w:element="City">
              <w:r w:rsidRPr="00F30EE4">
                <w:rPr>
                  <w:b/>
                  <w:sz w:val="28"/>
                  <w:szCs w:val="28"/>
                  <w:lang w:val="en-US"/>
                </w:rPr>
                <w:t>GLIWICE</w:t>
              </w:r>
            </w:smartTag>
          </w:smartTag>
        </w:p>
      </w:tc>
    </w:tr>
  </w:tbl>
  <w:p w:rsidR="000550CE" w:rsidRPr="00644109" w:rsidRDefault="00AD4022">
    <w:pPr>
      <w:pStyle w:val="Nagwekstrony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95250</wp:posOffset>
              </wp:positionH>
              <wp:positionV relativeFrom="page">
                <wp:posOffset>3363595</wp:posOffset>
              </wp:positionV>
              <wp:extent cx="1839595" cy="416179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416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21" w:type="dxa"/>
                            <w:tblInd w:w="73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21"/>
                          </w:tblGrid>
                          <w:tr w:rsidR="000550CE" w:rsidRPr="00644109" w:rsidTr="00520EF4">
                            <w:tc>
                              <w:tcPr>
                                <w:tcW w:w="2021" w:type="dxa"/>
                              </w:tcPr>
                              <w:p w:rsidR="000550CE" w:rsidRDefault="000550CE" w:rsidP="00E04A8F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ul. Zwycięstwa 21</w:t>
                                </w:r>
                              </w:p>
                              <w:p w:rsidR="000550CE" w:rsidRPr="00B702D0" w:rsidRDefault="000550CE" w:rsidP="00E04A8F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44-100 Gliwice</w:t>
                                </w:r>
                              </w:p>
                            </w:tc>
                          </w:tr>
                          <w:tr w:rsidR="000550CE" w:rsidRPr="00307B3F" w:rsidTr="00520EF4">
                            <w:tc>
                              <w:tcPr>
                                <w:tcW w:w="2021" w:type="dxa"/>
                              </w:tcPr>
                              <w:p w:rsidR="000550CE" w:rsidRPr="00B702D0" w:rsidRDefault="000550CE" w:rsidP="00E04A8F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Tel. +48 32 231 30 41</w:t>
                                </w:r>
                              </w:p>
                            </w:tc>
                          </w:tr>
                          <w:tr w:rsidR="000550CE" w:rsidRPr="00307B3F" w:rsidTr="00520EF4">
                            <w:tc>
                              <w:tcPr>
                                <w:tcW w:w="2021" w:type="dxa"/>
                              </w:tcPr>
                              <w:p w:rsidR="000550CE" w:rsidRPr="00B702D0" w:rsidRDefault="000550CE" w:rsidP="00E04A8F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+48 32 231 27 25 </w:t>
                                </w:r>
                              </w:p>
                            </w:tc>
                          </w:tr>
                          <w:tr w:rsidR="000550CE" w:rsidRPr="004F7F06" w:rsidTr="00520EF4">
                            <w:tc>
                              <w:tcPr>
                                <w:tcW w:w="2021" w:type="dxa"/>
                              </w:tcPr>
                              <w:p w:rsidR="000550CE" w:rsidRPr="004F7F06" w:rsidRDefault="000550CE" w:rsidP="00E04A8F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sz w:val="16"/>
                                    <w:szCs w:val="16"/>
                                  </w:rPr>
                                  <w:t xml:space="preserve">boi@um.gliwice.pl </w:t>
                                </w:r>
                              </w:p>
                            </w:tc>
                          </w:tr>
                          <w:tr w:rsidR="000550CE" w:rsidRPr="004F7F06" w:rsidTr="00520EF4">
                            <w:tc>
                              <w:tcPr>
                                <w:tcW w:w="2021" w:type="dxa"/>
                              </w:tcPr>
                              <w:p w:rsidR="000550CE" w:rsidRPr="004F7F06" w:rsidRDefault="000550CE" w:rsidP="00E04A8F">
                                <w:pPr>
                                  <w:pStyle w:val="Nagwekstrony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www.gliwice.eu</w:t>
                                </w:r>
                              </w:p>
                            </w:tc>
                          </w:tr>
                          <w:tr w:rsidR="000550CE" w:rsidRPr="004F7F06" w:rsidTr="00520EF4">
                            <w:tc>
                              <w:tcPr>
                                <w:tcW w:w="2021" w:type="dxa"/>
                              </w:tcPr>
                              <w:p w:rsidR="000550CE" w:rsidRDefault="000550CE" w:rsidP="00622A58">
                                <w:pPr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550CE" w:rsidRDefault="000550CE" w:rsidP="00622A58">
                                <w:pP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Godziny </w:t>
                                </w:r>
                                <w:r w:rsidRPr="00860BB9">
                                  <w:rPr>
                                    <w:rStyle w:val="Pogrubienie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pracy Urzędu Miejskiego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  <w:p w:rsidR="000550CE" w:rsidRDefault="000550CE" w:rsidP="00622A58">
                                <w:pPr>
                                  <w:rPr>
                                    <w:rStyle w:val="Pogrubienie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poniedziałek - środa: </w:t>
                                </w:r>
                                <w:r w:rsidRPr="003B5078">
                                  <w:rPr>
                                    <w:rStyle w:val="Pogrubienie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8:00 - 16:00;</w:t>
                                </w:r>
                                <w:r>
                                  <w:rPr>
                                    <w:rStyle w:val="Pogrubienie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550CE" w:rsidRPr="00860BB9" w:rsidRDefault="000550CE" w:rsidP="00622A58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czwartek: </w:t>
                                </w:r>
                                <w:r w:rsidRPr="003B5078">
                                  <w:rPr>
                                    <w:rStyle w:val="Pogrubienie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8:00 - 17:00;</w:t>
                                </w:r>
                                <w:r w:rsidRPr="00860BB9">
                                  <w:rPr>
                                    <w:rStyle w:val="Pogrubienie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60BB9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piątek: </w:t>
                                </w:r>
                                <w:r w:rsidRPr="003B5078">
                                  <w:rPr>
                                    <w:rStyle w:val="Pogrubienie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8:00 - 15:00</w:t>
                                </w:r>
                              </w:p>
                              <w:p w:rsidR="000550CE" w:rsidRPr="004F7F06" w:rsidRDefault="000550CE" w:rsidP="00E04A8F">
                                <w:pPr>
                                  <w:pStyle w:val="Nagwekstrony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0550CE" w:rsidRPr="004F7F06" w:rsidTr="002265CF">
                            <w:trPr>
                              <w:trHeight w:val="1045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0550CE" w:rsidRPr="004F7F06" w:rsidRDefault="000550CE" w:rsidP="00307B3F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311F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Prezydent Miasta</w:t>
                                </w:r>
                              </w:p>
                            </w:tc>
                          </w:tr>
                          <w:tr w:rsidR="000550CE" w:rsidRPr="004F7F06" w:rsidTr="00CD20A0">
                            <w:trPr>
                              <w:trHeight w:val="278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0550CE" w:rsidRPr="002311F9" w:rsidRDefault="000550CE" w:rsidP="00307B3F">
                                <w:pPr>
                                  <w:pStyle w:val="Nagwekstrony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0550CE" w:rsidRPr="00644109" w:rsidTr="00BF789F">
                            <w:tc>
                              <w:tcPr>
                                <w:tcW w:w="2021" w:type="dxa"/>
                              </w:tcPr>
                              <w:p w:rsidR="000550CE" w:rsidRPr="00CD20A0" w:rsidRDefault="000550CE" w:rsidP="00CD20A0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ul. </w:t>
                                </w:r>
                                <w:proofErr w:type="spellStart"/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Zwycięstwa</w:t>
                                </w:r>
                                <w:proofErr w:type="spellEnd"/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 21</w:t>
                                </w:r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 xml:space="preserve">44-100 </w:t>
                                </w:r>
                                <w:smartTag w:uri="urn:schemas-microsoft-com:office:smarttags" w:element="place">
                                  <w:smartTag w:uri="urn:schemas-microsoft-com:office:smarttags" w:element="City">
                                    <w:r w:rsidRPr="00CD20A0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Gliwice</w:t>
                                    </w:r>
                                  </w:smartTag>
                                </w:smartTag>
                              </w:p>
                            </w:tc>
                          </w:tr>
                          <w:tr w:rsidR="000550CE" w:rsidRPr="00644109" w:rsidTr="00BF789F">
                            <w:tc>
                              <w:tcPr>
                                <w:tcW w:w="2021" w:type="dxa"/>
                              </w:tcPr>
                              <w:p w:rsidR="000550CE" w:rsidRPr="00CD20A0" w:rsidRDefault="000550CE" w:rsidP="00CD20A0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Tel. +48 32 230 69 51</w:t>
                                </w:r>
                              </w:p>
                            </w:tc>
                          </w:tr>
                          <w:tr w:rsidR="000550CE" w:rsidRPr="00916C45" w:rsidTr="00BF789F">
                            <w:tc>
                              <w:tcPr>
                                <w:tcW w:w="2021" w:type="dxa"/>
                              </w:tcPr>
                              <w:p w:rsidR="000550CE" w:rsidRPr="00CD20A0" w:rsidRDefault="000550CE" w:rsidP="00CD20A0">
                                <w:pPr>
                                  <w:pStyle w:val="Nagwekstrony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 +48 32 231 27 25 </w:t>
                                </w:r>
                              </w:p>
                            </w:tc>
                          </w:tr>
                          <w:tr w:rsidR="000550CE" w:rsidRPr="00916C45" w:rsidTr="00BF789F">
                            <w:tc>
                              <w:tcPr>
                                <w:tcW w:w="2021" w:type="dxa"/>
                              </w:tcPr>
                              <w:p w:rsidR="000550CE" w:rsidRPr="00CD20A0" w:rsidRDefault="000550CE" w:rsidP="00CD20A0">
                                <w:pPr>
                                  <w:pStyle w:val="Nagwekstrony"/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pm@um.gliwice.pl</w:t>
                                </w:r>
                              </w:p>
                            </w:tc>
                          </w:tr>
                        </w:tbl>
                        <w:p w:rsidR="000550CE" w:rsidRDefault="000550CE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  <w:p w:rsidR="000550CE" w:rsidRPr="00CD20A0" w:rsidRDefault="000550CE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pt;margin-top:264.85pt;width:144.85pt;height:327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" stroked="f">
              <v:textbox inset="1mm,0,0,0">
                <w:txbxContent>
                  <w:tbl>
                    <w:tblPr>
                      <w:tblW w:w="2021" w:type="dxa"/>
                      <w:tblInd w:w="73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21"/>
                    </w:tblGrid>
                    <w:tr w:rsidR="000550CE" w:rsidRPr="00644109" w:rsidTr="00520EF4">
                      <w:tc>
                        <w:tcPr>
                          <w:tcW w:w="2021" w:type="dxa"/>
                        </w:tcPr>
                        <w:p w:rsidR="000550CE" w:rsidRDefault="000550CE" w:rsidP="00E04A8F">
                          <w:pPr>
                            <w:pStyle w:val="Nagwekstrony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Zwycięstwa 21</w:t>
                          </w:r>
                        </w:p>
                        <w:p w:rsidR="000550CE" w:rsidRPr="00B702D0" w:rsidRDefault="000550CE" w:rsidP="00E04A8F">
                          <w:pPr>
                            <w:pStyle w:val="Nagwekstrony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44-100 Gliwice</w:t>
                          </w:r>
                        </w:p>
                      </w:tc>
                    </w:tr>
                    <w:tr w:rsidR="000550CE" w:rsidRPr="00307B3F" w:rsidTr="00520EF4">
                      <w:tc>
                        <w:tcPr>
                          <w:tcW w:w="2021" w:type="dxa"/>
                        </w:tcPr>
                        <w:p w:rsidR="000550CE" w:rsidRPr="00B702D0" w:rsidRDefault="000550CE" w:rsidP="00E04A8F">
                          <w:pPr>
                            <w:pStyle w:val="Nagwekstrony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sz w:val="16"/>
                              <w:szCs w:val="16"/>
                              <w:lang w:val="en-US"/>
                            </w:rPr>
                            <w:t>Tel. +48 32 231 30 41</w:t>
                          </w:r>
                        </w:p>
                      </w:tc>
                    </w:tr>
                    <w:tr w:rsidR="000550CE" w:rsidRPr="00307B3F" w:rsidTr="00520EF4">
                      <w:tc>
                        <w:tcPr>
                          <w:tcW w:w="2021" w:type="dxa"/>
                        </w:tcPr>
                        <w:p w:rsidR="000550CE" w:rsidRPr="00B702D0" w:rsidRDefault="000550CE" w:rsidP="00E04A8F">
                          <w:pPr>
                            <w:pStyle w:val="Nagwekstrony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Fax +48 32 231 27 25 </w:t>
                          </w:r>
                        </w:p>
                      </w:tc>
                    </w:tr>
                    <w:tr w:rsidR="000550CE" w:rsidRPr="004F7F06" w:rsidTr="00520EF4">
                      <w:tc>
                        <w:tcPr>
                          <w:tcW w:w="2021" w:type="dxa"/>
                        </w:tcPr>
                        <w:p w:rsidR="000550CE" w:rsidRPr="004F7F06" w:rsidRDefault="000550CE" w:rsidP="00E04A8F">
                          <w:pPr>
                            <w:pStyle w:val="Nagwekstrony"/>
                            <w:rPr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sz w:val="16"/>
                              <w:szCs w:val="16"/>
                            </w:rPr>
                            <w:t xml:space="preserve">boi@um.gliwice.pl </w:t>
                          </w:r>
                        </w:p>
                      </w:tc>
                    </w:tr>
                    <w:tr w:rsidR="000550CE" w:rsidRPr="004F7F06" w:rsidTr="00520EF4">
                      <w:tc>
                        <w:tcPr>
                          <w:tcW w:w="2021" w:type="dxa"/>
                        </w:tcPr>
                        <w:p w:rsidR="000550CE" w:rsidRPr="004F7F06" w:rsidRDefault="000550CE" w:rsidP="00E04A8F">
                          <w:pPr>
                            <w:pStyle w:val="Nagwekstrony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b/>
                              <w:sz w:val="16"/>
                              <w:szCs w:val="16"/>
                            </w:rPr>
                            <w:t>www.gliwice.eu</w:t>
                          </w:r>
                        </w:p>
                      </w:tc>
                    </w:tr>
                    <w:tr w:rsidR="000550CE" w:rsidRPr="004F7F06" w:rsidTr="00520EF4">
                      <w:tc>
                        <w:tcPr>
                          <w:tcW w:w="2021" w:type="dxa"/>
                        </w:tcPr>
                        <w:p w:rsidR="000550CE" w:rsidRDefault="000550CE" w:rsidP="00622A58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0550CE" w:rsidRDefault="000550CE" w:rsidP="00622A58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Godziny </w:t>
                          </w:r>
                          <w:r w:rsidRPr="00860BB9">
                            <w:rPr>
                              <w:rStyle w:val="Pogrubienie"/>
                              <w:b w:val="0"/>
                              <w:i/>
                              <w:sz w:val="16"/>
                              <w:szCs w:val="16"/>
                            </w:rPr>
                            <w:t>pracy Urzędu Miejskiego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:rsidR="000550CE" w:rsidRDefault="000550CE" w:rsidP="00622A58">
                          <w:pPr>
                            <w:rPr>
                              <w:rStyle w:val="Pogrubienie"/>
                              <w:b w:val="0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i/>
                              <w:sz w:val="16"/>
                              <w:szCs w:val="16"/>
                            </w:rPr>
                            <w:t xml:space="preserve">poniedziałek - środa: </w:t>
                          </w:r>
                          <w:r w:rsidRPr="003B5078">
                            <w:rPr>
                              <w:rStyle w:val="Pogrubienie"/>
                              <w:b w:val="0"/>
                              <w:i/>
                              <w:sz w:val="16"/>
                              <w:szCs w:val="16"/>
                            </w:rPr>
                            <w:t>8:00 - 16:00;</w:t>
                          </w:r>
                          <w:r>
                            <w:rPr>
                              <w:rStyle w:val="Pogrubienie"/>
                              <w:b w:val="0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550CE" w:rsidRPr="00860BB9" w:rsidRDefault="000550CE" w:rsidP="00622A58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i/>
                              <w:sz w:val="16"/>
                              <w:szCs w:val="16"/>
                            </w:rPr>
                            <w:t xml:space="preserve">czwartek: </w:t>
                          </w:r>
                          <w:r w:rsidRPr="003B5078">
                            <w:rPr>
                              <w:rStyle w:val="Pogrubienie"/>
                              <w:b w:val="0"/>
                              <w:i/>
                              <w:sz w:val="16"/>
                              <w:szCs w:val="16"/>
                            </w:rPr>
                            <w:t>8:00 - 17:00;</w:t>
                          </w:r>
                          <w:r w:rsidRPr="00860BB9">
                            <w:rPr>
                              <w:rStyle w:val="Pogrubienie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0BB9">
                            <w:rPr>
                              <w:i/>
                              <w:sz w:val="16"/>
                              <w:szCs w:val="16"/>
                            </w:rPr>
                            <w:t xml:space="preserve">piątek: </w:t>
                          </w:r>
                          <w:r w:rsidRPr="003B5078">
                            <w:rPr>
                              <w:rStyle w:val="Pogrubienie"/>
                              <w:b w:val="0"/>
                              <w:i/>
                              <w:sz w:val="16"/>
                              <w:szCs w:val="16"/>
                            </w:rPr>
                            <w:t>8:00 - 15:00</w:t>
                          </w:r>
                        </w:p>
                        <w:p w:rsidR="000550CE" w:rsidRPr="004F7F06" w:rsidRDefault="000550CE" w:rsidP="00E04A8F">
                          <w:pPr>
                            <w:pStyle w:val="Nagwekstrony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0550CE" w:rsidRPr="004F7F06" w:rsidTr="002265CF">
                      <w:trPr>
                        <w:trHeight w:val="1045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0550CE" w:rsidRPr="004F7F06" w:rsidRDefault="000550CE" w:rsidP="00307B3F">
                          <w:pPr>
                            <w:pStyle w:val="Nagwekstrony"/>
                            <w:rPr>
                              <w:sz w:val="16"/>
                              <w:szCs w:val="16"/>
                            </w:rPr>
                          </w:pPr>
                          <w:r w:rsidRPr="002311F9">
                            <w:rPr>
                              <w:b/>
                              <w:sz w:val="18"/>
                              <w:szCs w:val="18"/>
                            </w:rPr>
                            <w:t>Prezydent Miasta</w:t>
                          </w:r>
                        </w:p>
                      </w:tc>
                    </w:tr>
                    <w:tr w:rsidR="000550CE" w:rsidRPr="004F7F06" w:rsidTr="00CD20A0">
                      <w:trPr>
                        <w:trHeight w:val="278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0550CE" w:rsidRPr="002311F9" w:rsidRDefault="000550CE" w:rsidP="00307B3F">
                          <w:pPr>
                            <w:pStyle w:val="Nagwekstrony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550CE" w:rsidRPr="00644109" w:rsidTr="00BF789F">
                      <w:tc>
                        <w:tcPr>
                          <w:tcW w:w="2021" w:type="dxa"/>
                        </w:tcPr>
                        <w:p w:rsidR="000550CE" w:rsidRPr="00CD20A0" w:rsidRDefault="000550CE" w:rsidP="00CD20A0">
                          <w:pPr>
                            <w:pStyle w:val="Nagwekstrony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t>Zwycięstwa</w:t>
                          </w:r>
                          <w:proofErr w:type="spellEnd"/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21</w:t>
                          </w:r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44-100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CD20A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Gliwice</w:t>
                              </w:r>
                            </w:smartTag>
                          </w:smartTag>
                        </w:p>
                      </w:tc>
                    </w:tr>
                    <w:tr w:rsidR="000550CE" w:rsidRPr="00644109" w:rsidTr="00BF789F">
                      <w:tc>
                        <w:tcPr>
                          <w:tcW w:w="2021" w:type="dxa"/>
                        </w:tcPr>
                        <w:p w:rsidR="000550CE" w:rsidRPr="00CD20A0" w:rsidRDefault="000550CE" w:rsidP="00CD20A0">
                          <w:pPr>
                            <w:pStyle w:val="Nagwekstrony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t>Tel. +48 32 230 69 51</w:t>
                          </w:r>
                        </w:p>
                      </w:tc>
                    </w:tr>
                    <w:tr w:rsidR="000550CE" w:rsidRPr="00916C45" w:rsidTr="00BF789F">
                      <w:tc>
                        <w:tcPr>
                          <w:tcW w:w="2021" w:type="dxa"/>
                        </w:tcPr>
                        <w:p w:rsidR="000550CE" w:rsidRPr="00CD20A0" w:rsidRDefault="000550CE" w:rsidP="00CD20A0">
                          <w:pPr>
                            <w:pStyle w:val="Nagwekstrony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Fax  +48 32 231 27 25 </w:t>
                          </w:r>
                        </w:p>
                      </w:tc>
                    </w:tr>
                    <w:tr w:rsidR="000550CE" w:rsidRPr="00916C45" w:rsidTr="00BF789F">
                      <w:tc>
                        <w:tcPr>
                          <w:tcW w:w="2021" w:type="dxa"/>
                        </w:tcPr>
                        <w:p w:rsidR="000550CE" w:rsidRPr="00CD20A0" w:rsidRDefault="000550CE" w:rsidP="00CD20A0">
                          <w:pPr>
                            <w:pStyle w:val="Nagwekstrony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CD20A0">
                            <w:rPr>
                              <w:sz w:val="16"/>
                              <w:szCs w:val="16"/>
                              <w:lang w:val="en-US"/>
                            </w:rPr>
                            <w:t>pm@um.gliwice.pl</w:t>
                          </w:r>
                        </w:p>
                      </w:tc>
                    </w:tr>
                  </w:tbl>
                  <w:p w:rsidR="000550CE" w:rsidRDefault="000550CE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  <w:p w:rsidR="000550CE" w:rsidRPr="00CD20A0" w:rsidRDefault="000550CE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-1752600</wp:posOffset>
              </wp:positionH>
              <wp:positionV relativeFrom="paragraph">
                <wp:posOffset>2719705</wp:posOffset>
              </wp:positionV>
              <wp:extent cx="36195" cy="0"/>
              <wp:effectExtent l="9525" t="5080" r="1143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8956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pt,214.15pt" to="-135.1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T3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D5" w:rsidRPr="00563996" w:rsidRDefault="00AD4022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DD83D" id="Łącznik prosty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387"/>
    <w:multiLevelType w:val="hybridMultilevel"/>
    <w:tmpl w:val="15FA92C0"/>
    <w:lvl w:ilvl="0" w:tplc="5C0CBD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54FA"/>
    <w:rsid w:val="00047720"/>
    <w:rsid w:val="00052BE6"/>
    <w:rsid w:val="000550CE"/>
    <w:rsid w:val="00055A2A"/>
    <w:rsid w:val="000622FA"/>
    <w:rsid w:val="00064AA1"/>
    <w:rsid w:val="000664E5"/>
    <w:rsid w:val="00073981"/>
    <w:rsid w:val="00082742"/>
    <w:rsid w:val="00082B90"/>
    <w:rsid w:val="00083BE6"/>
    <w:rsid w:val="00091102"/>
    <w:rsid w:val="00091F16"/>
    <w:rsid w:val="000A5FCC"/>
    <w:rsid w:val="000A6063"/>
    <w:rsid w:val="000A619B"/>
    <w:rsid w:val="000B0014"/>
    <w:rsid w:val="000B3D9C"/>
    <w:rsid w:val="000C124F"/>
    <w:rsid w:val="000C28A7"/>
    <w:rsid w:val="000C4394"/>
    <w:rsid w:val="000E4F9E"/>
    <w:rsid w:val="000F28A0"/>
    <w:rsid w:val="000F3A8A"/>
    <w:rsid w:val="000F74A9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0850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139CC"/>
    <w:rsid w:val="003216B8"/>
    <w:rsid w:val="0032472A"/>
    <w:rsid w:val="0033145B"/>
    <w:rsid w:val="00337A2F"/>
    <w:rsid w:val="00341A8A"/>
    <w:rsid w:val="003434AC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2535"/>
    <w:rsid w:val="0044302C"/>
    <w:rsid w:val="004501AB"/>
    <w:rsid w:val="0045136A"/>
    <w:rsid w:val="0046118F"/>
    <w:rsid w:val="004621AB"/>
    <w:rsid w:val="0046396B"/>
    <w:rsid w:val="0047438B"/>
    <w:rsid w:val="00477373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E46B0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87BF2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552DF"/>
    <w:rsid w:val="00670C70"/>
    <w:rsid w:val="006759E7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1240"/>
    <w:rsid w:val="007054FC"/>
    <w:rsid w:val="00706AB3"/>
    <w:rsid w:val="007167E1"/>
    <w:rsid w:val="00721700"/>
    <w:rsid w:val="00722DB5"/>
    <w:rsid w:val="00740670"/>
    <w:rsid w:val="00740AFF"/>
    <w:rsid w:val="00743447"/>
    <w:rsid w:val="0074382B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2613"/>
    <w:rsid w:val="00825F1F"/>
    <w:rsid w:val="00837C4F"/>
    <w:rsid w:val="0084670C"/>
    <w:rsid w:val="008563C5"/>
    <w:rsid w:val="008568E3"/>
    <w:rsid w:val="0086089D"/>
    <w:rsid w:val="00860BB9"/>
    <w:rsid w:val="00860DC5"/>
    <w:rsid w:val="00861241"/>
    <w:rsid w:val="00866C22"/>
    <w:rsid w:val="00871DAA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D3995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D4022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4E70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46FC1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EF616D"/>
    <w:rsid w:val="00F02846"/>
    <w:rsid w:val="00F07F4E"/>
    <w:rsid w:val="00F10A86"/>
    <w:rsid w:val="00F30EE4"/>
    <w:rsid w:val="00F32F62"/>
    <w:rsid w:val="00F35042"/>
    <w:rsid w:val="00F3729F"/>
    <w:rsid w:val="00F45B6C"/>
    <w:rsid w:val="00F62292"/>
    <w:rsid w:val="00F711A0"/>
    <w:rsid w:val="00F8153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3347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,"/>
  <w:listSeparator w:val=";"/>
  <w14:docId w14:val="390AE39C"/>
  <w15:docId w15:val="{C3F5D95E-89DE-4458-80A5-4E3AAAB5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zawiadomienie.docx</vt:lpstr>
    </vt:vector>
  </TitlesOfParts>
  <Company>Urząd Miejski w Gliwicach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zawiadomienie.docx</dc:title>
  <dc:subject/>
  <dc:creator>OLGA CZYŻ</dc:creator>
  <cp:keywords/>
  <dc:description/>
  <cp:lastModifiedBy>UserUM</cp:lastModifiedBy>
  <cp:revision>3</cp:revision>
  <cp:lastPrinted>2025-01-13T14:48:00Z</cp:lastPrinted>
  <dcterms:created xsi:type="dcterms:W3CDTF">2025-03-13T11:33:00Z</dcterms:created>
  <dcterms:modified xsi:type="dcterms:W3CDTF">2025-03-13T11:33:00Z</dcterms:modified>
</cp:coreProperties>
</file>