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AFF" w:rsidRDefault="00227AFF" w:rsidP="00CC7A01">
      <w:pPr>
        <w:jc w:val="center"/>
        <w:rPr>
          <w:rFonts w:ascii="Verdana" w:hAnsi="Verdana" w:cs="Arial"/>
          <w:b/>
          <w:caps/>
          <w:sz w:val="20"/>
          <w:szCs w:val="20"/>
        </w:rPr>
      </w:pPr>
      <w:bookmarkStart w:id="0" w:name="_GoBack"/>
      <w:bookmarkEnd w:id="0"/>
    </w:p>
    <w:p w:rsidR="00CE61B1" w:rsidRDefault="00CE61B1" w:rsidP="00904C34">
      <w:pPr>
        <w:pStyle w:val="Tekstpodstawowy"/>
        <w:kinsoku w:val="0"/>
        <w:overflowPunct w:val="0"/>
        <w:rPr>
          <w:rFonts w:ascii="Verdana" w:hAnsi="Verdana" w:cs="Times New Roman"/>
          <w:color w:val="231F20"/>
        </w:rPr>
      </w:pPr>
    </w:p>
    <w:p w:rsidR="00CE61B1" w:rsidRDefault="00CE61B1" w:rsidP="00CE61B1">
      <w:pPr>
        <w:pStyle w:val="Tekstpodstawowy"/>
        <w:kinsoku w:val="0"/>
        <w:overflowPunct w:val="0"/>
        <w:ind w:left="5596"/>
        <w:jc w:val="right"/>
        <w:rPr>
          <w:rFonts w:ascii="Verdana" w:hAnsi="Verdana" w:cs="Times New Roman"/>
          <w:color w:val="231F20"/>
        </w:rPr>
      </w:pPr>
      <w:r>
        <w:rPr>
          <w:rFonts w:ascii="Verdana" w:hAnsi="Verdana" w:cs="Times New Roman"/>
          <w:color w:val="231F20"/>
        </w:rPr>
        <w:t xml:space="preserve">Załącznik Nr 2 do zarządzenia nr </w:t>
      </w:r>
      <w:r w:rsidR="00C3659B">
        <w:rPr>
          <w:rFonts w:ascii="Verdana" w:hAnsi="Verdana" w:cs="Times New Roman"/>
          <w:color w:val="231F20"/>
        </w:rPr>
        <w:t>PM-4110/2021</w:t>
      </w:r>
    </w:p>
    <w:p w:rsidR="00CE61B1" w:rsidRDefault="00CE61B1" w:rsidP="00C3659B">
      <w:pPr>
        <w:pStyle w:val="Tekstpodstawowy"/>
        <w:kinsoku w:val="0"/>
        <w:overflowPunct w:val="0"/>
        <w:ind w:left="5387" w:hanging="142"/>
        <w:jc w:val="right"/>
        <w:rPr>
          <w:rFonts w:ascii="Verdana" w:hAnsi="Verdana" w:cs="Times New Roman"/>
          <w:color w:val="231F20"/>
        </w:rPr>
      </w:pPr>
      <w:r>
        <w:rPr>
          <w:rFonts w:ascii="Verdana" w:hAnsi="Verdana" w:cs="Times New Roman"/>
          <w:color w:val="231F20"/>
        </w:rPr>
        <w:t xml:space="preserve">Prezydenta Miasta Gliwice z dnia </w:t>
      </w:r>
      <w:r w:rsidR="00C3659B">
        <w:rPr>
          <w:rFonts w:ascii="Verdana" w:hAnsi="Verdana" w:cs="Times New Roman"/>
          <w:color w:val="231F20"/>
        </w:rPr>
        <w:t>07 czerwca 2021 r.</w:t>
      </w:r>
    </w:p>
    <w:p w:rsidR="00CE61B1" w:rsidRDefault="00CE61B1" w:rsidP="00CE61B1">
      <w:pPr>
        <w:pStyle w:val="Tekstpodstawowy"/>
        <w:kinsoku w:val="0"/>
        <w:overflowPunct w:val="0"/>
        <w:spacing w:before="7"/>
        <w:rPr>
          <w:rFonts w:ascii="Times New Roman" w:hAnsi="Times New Roman" w:cs="Times New Roman"/>
          <w:sz w:val="20"/>
          <w:szCs w:val="20"/>
        </w:rPr>
      </w:pPr>
    </w:p>
    <w:p w:rsidR="00CE61B1" w:rsidRDefault="00CE61B1" w:rsidP="00CE61B1">
      <w:pPr>
        <w:pStyle w:val="Tekstpodstawowy"/>
        <w:kinsoku w:val="0"/>
        <w:overflowPunct w:val="0"/>
        <w:spacing w:before="1"/>
        <w:rPr>
          <w:rFonts w:ascii="Times New Roman" w:hAnsi="Times New Roman" w:cs="Times New Roman"/>
          <w:b/>
          <w:bCs/>
          <w:sz w:val="14"/>
          <w:szCs w:val="14"/>
        </w:rPr>
      </w:pPr>
    </w:p>
    <w:p w:rsidR="00CE61B1" w:rsidRDefault="00CE61B1" w:rsidP="00CE61B1">
      <w:pPr>
        <w:pStyle w:val="Tekstpodstawowy"/>
        <w:kinsoku w:val="0"/>
        <w:overflowPunct w:val="0"/>
        <w:spacing w:before="1"/>
        <w:rPr>
          <w:rFonts w:ascii="Times New Roman" w:hAnsi="Times New Roman" w:cs="Times New Roman"/>
          <w:b/>
          <w:bCs/>
          <w:sz w:val="14"/>
          <w:szCs w:val="14"/>
        </w:rPr>
      </w:pPr>
    </w:p>
    <w:p w:rsidR="00CE61B1" w:rsidRDefault="00CE61B1" w:rsidP="00CE61B1">
      <w:pPr>
        <w:pStyle w:val="Tekstpodstawowy"/>
        <w:kinsoku w:val="0"/>
        <w:overflowPunct w:val="0"/>
        <w:spacing w:before="92"/>
        <w:ind w:left="1482" w:right="1482"/>
        <w:jc w:val="center"/>
        <w:rPr>
          <w:rFonts w:ascii="Verdana" w:hAnsi="Verdana" w:cs="Times New Roman"/>
          <w:i/>
          <w:iCs/>
          <w:color w:val="231F20"/>
          <w:sz w:val="20"/>
          <w:szCs w:val="20"/>
        </w:rPr>
      </w:pPr>
      <w:r>
        <w:rPr>
          <w:rFonts w:ascii="Verdana" w:hAnsi="Verdana" w:cs="Times New Roman"/>
          <w:i/>
          <w:iCs/>
          <w:color w:val="231F20"/>
          <w:sz w:val="20"/>
          <w:szCs w:val="20"/>
        </w:rPr>
        <w:t>WZÓR</w:t>
      </w:r>
    </w:p>
    <w:p w:rsidR="00CE61B1" w:rsidRDefault="00CE61B1" w:rsidP="00CE61B1">
      <w:pPr>
        <w:pStyle w:val="Tekstpodstawowy"/>
        <w:kinsoku w:val="0"/>
        <w:overflowPunct w:val="0"/>
        <w:spacing w:before="5"/>
        <w:rPr>
          <w:rFonts w:ascii="Verdana" w:hAnsi="Verdana" w:cs="Times New Roman"/>
          <w:i/>
          <w:iCs/>
          <w:sz w:val="20"/>
          <w:szCs w:val="20"/>
        </w:rPr>
      </w:pPr>
    </w:p>
    <w:p w:rsidR="00CE61B1" w:rsidRDefault="00CE61B1" w:rsidP="002427D6">
      <w:pPr>
        <w:pStyle w:val="Nagwek1"/>
        <w:kinsoku w:val="0"/>
        <w:overflowPunct w:val="0"/>
        <w:spacing w:before="63" w:line="244" w:lineRule="auto"/>
        <w:ind w:left="1560" w:right="1565" w:firstLine="436"/>
        <w:jc w:val="center"/>
        <w:rPr>
          <w:rFonts w:ascii="Verdana" w:hAnsi="Verdana"/>
          <w:w w:val="105"/>
          <w:sz w:val="20"/>
          <w:szCs w:val="20"/>
        </w:rPr>
      </w:pPr>
      <w:r>
        <w:rPr>
          <w:rFonts w:ascii="Verdana" w:hAnsi="Verdana"/>
          <w:w w:val="105"/>
          <w:sz w:val="20"/>
          <w:szCs w:val="20"/>
        </w:rPr>
        <w:t>OFERTA REALIZACJI ZADANIA PUBLICZNEGO* / OFERTA WSPÓLNA REALIZACJI ZADANIA</w:t>
      </w:r>
      <w:r w:rsidR="004F544F">
        <w:rPr>
          <w:rFonts w:ascii="Verdana" w:hAnsi="Verdana"/>
          <w:w w:val="105"/>
          <w:sz w:val="20"/>
          <w:szCs w:val="20"/>
        </w:rPr>
        <w:t xml:space="preserve"> </w:t>
      </w:r>
      <w:r w:rsidR="002427D6">
        <w:rPr>
          <w:rFonts w:ascii="Verdana" w:hAnsi="Verdana"/>
          <w:w w:val="105"/>
          <w:sz w:val="20"/>
          <w:szCs w:val="20"/>
        </w:rPr>
        <w:t>P</w:t>
      </w:r>
      <w:r>
        <w:rPr>
          <w:rFonts w:ascii="Verdana" w:hAnsi="Verdana"/>
          <w:w w:val="105"/>
          <w:sz w:val="20"/>
          <w:szCs w:val="20"/>
        </w:rPr>
        <w:t>UBLICZNEGO*,</w:t>
      </w:r>
      <w:r>
        <w:rPr>
          <w:rFonts w:ascii="Verdana" w:hAnsi="Verdana"/>
          <w:w w:val="105"/>
          <w:sz w:val="20"/>
          <w:szCs w:val="20"/>
        </w:rPr>
        <w:br/>
        <w:t xml:space="preserve"> W DZIEDZINIE ORGANIZACJI OPIEKI NAD DZIEĆMI </w:t>
      </w:r>
      <w:r>
        <w:rPr>
          <w:rFonts w:ascii="Verdana" w:hAnsi="Verdana"/>
          <w:w w:val="105"/>
          <w:sz w:val="20"/>
          <w:szCs w:val="20"/>
        </w:rPr>
        <w:br/>
        <w:t>SPRAWOWANEJ W FORMIE ŻŁOBKA NA PRZEŁOMIE 202</w:t>
      </w:r>
      <w:r w:rsidR="00B97A28">
        <w:rPr>
          <w:rFonts w:ascii="Verdana" w:hAnsi="Verdana"/>
          <w:w w:val="105"/>
          <w:sz w:val="20"/>
          <w:szCs w:val="20"/>
        </w:rPr>
        <w:t>1</w:t>
      </w:r>
      <w:r>
        <w:rPr>
          <w:rFonts w:ascii="Verdana" w:hAnsi="Verdana"/>
          <w:w w:val="105"/>
          <w:sz w:val="20"/>
          <w:szCs w:val="20"/>
        </w:rPr>
        <w:t>/202</w:t>
      </w:r>
      <w:r w:rsidR="00B97A28">
        <w:rPr>
          <w:rFonts w:ascii="Verdana" w:hAnsi="Verdana"/>
          <w:w w:val="105"/>
          <w:sz w:val="20"/>
          <w:szCs w:val="20"/>
        </w:rPr>
        <w:t>2</w:t>
      </w:r>
      <w:r>
        <w:rPr>
          <w:rFonts w:ascii="Verdana" w:hAnsi="Verdana"/>
          <w:w w:val="105"/>
          <w:sz w:val="20"/>
          <w:szCs w:val="20"/>
        </w:rPr>
        <w:t xml:space="preserve"> R.</w:t>
      </w:r>
    </w:p>
    <w:p w:rsidR="00CE61B1" w:rsidRDefault="00CE61B1" w:rsidP="00CE61B1">
      <w:pPr>
        <w:pStyle w:val="Tekstpodstawowy"/>
        <w:kinsoku w:val="0"/>
        <w:overflowPunct w:val="0"/>
        <w:spacing w:before="6"/>
        <w:rPr>
          <w:sz w:val="21"/>
          <w:szCs w:val="21"/>
        </w:rPr>
      </w:pPr>
    </w:p>
    <w:p w:rsidR="00CE61B1" w:rsidRDefault="00CE61B1" w:rsidP="00CE61B1">
      <w:pPr>
        <w:pStyle w:val="Tekstpodstawowy"/>
        <w:kinsoku w:val="0"/>
        <w:overflowPunct w:val="0"/>
        <w:ind w:left="943"/>
        <w:rPr>
          <w:rFonts w:ascii="Verdana" w:hAnsi="Verdana" w:cs="Arial"/>
          <w:b/>
          <w:bCs/>
          <w:w w:val="105"/>
          <w:sz w:val="14"/>
          <w:szCs w:val="14"/>
        </w:rPr>
      </w:pPr>
      <w:r>
        <w:rPr>
          <w:rFonts w:ascii="Verdana" w:hAnsi="Verdana" w:cs="Arial"/>
          <w:b/>
          <w:bCs/>
          <w:w w:val="105"/>
          <w:sz w:val="14"/>
          <w:szCs w:val="14"/>
        </w:rPr>
        <w:t>POUCZENIE co do sposobu wypełniania oferty:</w:t>
      </w:r>
    </w:p>
    <w:p w:rsidR="00CE61B1" w:rsidRDefault="00CE61B1" w:rsidP="00CE61B1">
      <w:pPr>
        <w:pStyle w:val="Tekstpodstawowy"/>
        <w:kinsoku w:val="0"/>
        <w:overflowPunct w:val="0"/>
        <w:spacing w:before="1"/>
        <w:rPr>
          <w:rFonts w:ascii="Verdana" w:hAnsi="Verdana" w:cs="Arial"/>
          <w:b/>
          <w:bCs/>
          <w:sz w:val="15"/>
          <w:szCs w:val="15"/>
        </w:rPr>
      </w:pPr>
    </w:p>
    <w:p w:rsidR="00CE61B1" w:rsidRDefault="00CE61B1" w:rsidP="00CE61B1">
      <w:pPr>
        <w:pStyle w:val="Tekstpodstawowy"/>
        <w:kinsoku w:val="0"/>
        <w:overflowPunct w:val="0"/>
        <w:spacing w:line="247" w:lineRule="auto"/>
        <w:ind w:left="943" w:right="847"/>
        <w:jc w:val="both"/>
        <w:rPr>
          <w:rFonts w:ascii="Verdana" w:hAnsi="Verdana"/>
          <w:w w:val="105"/>
          <w:sz w:val="14"/>
          <w:szCs w:val="14"/>
        </w:rPr>
      </w:pPr>
      <w:r>
        <w:rPr>
          <w:rFonts w:ascii="Verdana" w:hAnsi="Verdana"/>
          <w:w w:val="105"/>
          <w:sz w:val="14"/>
          <w:szCs w:val="14"/>
        </w:rPr>
        <w:t>Ofertę należy wypełnić wyłącznie w białych pustych polach, zgodnie z instrukcjami umieszonymi przy poszczególnych polach lub w przypisach.</w:t>
      </w:r>
    </w:p>
    <w:p w:rsidR="00CE61B1" w:rsidRDefault="00CE61B1" w:rsidP="00CE61B1">
      <w:pPr>
        <w:pStyle w:val="Tekstpodstawowy"/>
        <w:kinsoku w:val="0"/>
        <w:overflowPunct w:val="0"/>
        <w:spacing w:before="1"/>
        <w:rPr>
          <w:rFonts w:ascii="Verdana" w:hAnsi="Verdana"/>
          <w:sz w:val="14"/>
          <w:szCs w:val="14"/>
        </w:rPr>
      </w:pPr>
    </w:p>
    <w:p w:rsidR="00CE61B1" w:rsidRDefault="00CE61B1" w:rsidP="00CE61B1">
      <w:pPr>
        <w:pStyle w:val="Tekstpodstawowy"/>
        <w:kinsoku w:val="0"/>
        <w:overflowPunct w:val="0"/>
        <w:ind w:left="943"/>
        <w:rPr>
          <w:rFonts w:ascii="Verdana" w:hAnsi="Verdana"/>
          <w:w w:val="105"/>
          <w:sz w:val="14"/>
          <w:szCs w:val="14"/>
        </w:rPr>
      </w:pPr>
      <w:r>
        <w:rPr>
          <w:rFonts w:ascii="Verdana" w:hAnsi="Verdana"/>
          <w:w w:val="105"/>
          <w:sz w:val="14"/>
          <w:szCs w:val="14"/>
        </w:rPr>
        <w:t>W przypadku pól, które nie dotyczą danej oferty, należy wpisać „nie dotyczy” lub przekreślić pole.</w:t>
      </w:r>
    </w:p>
    <w:p w:rsidR="00CE61B1" w:rsidRDefault="00CE61B1" w:rsidP="00CE61B1">
      <w:pPr>
        <w:pStyle w:val="Tekstpodstawowy"/>
        <w:kinsoku w:val="0"/>
        <w:overflowPunct w:val="0"/>
        <w:spacing w:before="10"/>
        <w:rPr>
          <w:rFonts w:ascii="Verdana" w:hAnsi="Verdana"/>
          <w:sz w:val="14"/>
          <w:szCs w:val="14"/>
        </w:rPr>
      </w:pPr>
    </w:p>
    <w:p w:rsidR="00CE61B1" w:rsidRDefault="00CE61B1" w:rsidP="00CE61B1">
      <w:pPr>
        <w:pStyle w:val="Tekstpodstawowy"/>
        <w:kinsoku w:val="0"/>
        <w:overflowPunct w:val="0"/>
        <w:spacing w:line="244" w:lineRule="auto"/>
        <w:ind w:left="943" w:right="830"/>
        <w:jc w:val="both"/>
        <w:rPr>
          <w:rFonts w:ascii="Verdana" w:hAnsi="Verdana"/>
          <w:w w:val="105"/>
          <w:sz w:val="14"/>
          <w:szCs w:val="14"/>
        </w:rPr>
      </w:pPr>
      <w:r>
        <w:rPr>
          <w:rFonts w:ascii="Verdana" w:hAnsi="Verdana"/>
          <w:w w:val="105"/>
          <w:sz w:val="14"/>
          <w:szCs w:val="14"/>
        </w:rPr>
        <w:t xml:space="preserve">Zaznaczenie „*”, np., „Oferta realizacji zadania publicznego*/Oferta wspólna realizacji zadania publicznego*”, oznacza, że należy skreślić niewłaściwą odpowiedź i pozostawić prawidłową. Przykład: „Oferta realizacji zadania publicznego* </w:t>
      </w:r>
      <w:r>
        <w:rPr>
          <w:rFonts w:ascii="Verdana" w:hAnsi="Verdana"/>
          <w:strike/>
          <w:w w:val="105"/>
          <w:sz w:val="14"/>
          <w:szCs w:val="14"/>
        </w:rPr>
        <w:t>/Oferta wspólna realizacji zadania</w:t>
      </w:r>
      <w:r>
        <w:rPr>
          <w:rFonts w:ascii="Verdana" w:hAnsi="Verdana"/>
          <w:w w:val="105"/>
          <w:sz w:val="14"/>
          <w:szCs w:val="14"/>
        </w:rPr>
        <w:t xml:space="preserve"> </w:t>
      </w:r>
      <w:r>
        <w:rPr>
          <w:rFonts w:ascii="Verdana" w:hAnsi="Verdana"/>
          <w:strike/>
          <w:w w:val="105"/>
          <w:sz w:val="14"/>
          <w:szCs w:val="14"/>
        </w:rPr>
        <w:t>publicznego*</w:t>
      </w:r>
      <w:r>
        <w:rPr>
          <w:rFonts w:ascii="Verdana" w:hAnsi="Verdana"/>
          <w:w w:val="105"/>
          <w:sz w:val="14"/>
          <w:szCs w:val="14"/>
        </w:rPr>
        <w:t>”.</w:t>
      </w:r>
    </w:p>
    <w:p w:rsidR="00CE61B1" w:rsidRDefault="00CE61B1" w:rsidP="00CE61B1">
      <w:pPr>
        <w:pStyle w:val="Tekstpodstawowy"/>
        <w:kinsoku w:val="0"/>
        <w:overflowPunct w:val="0"/>
        <w:rPr>
          <w:sz w:val="20"/>
          <w:szCs w:val="20"/>
        </w:rPr>
      </w:pPr>
    </w:p>
    <w:p w:rsidR="00CE61B1" w:rsidRDefault="00CE61B1" w:rsidP="00CE61B1">
      <w:pPr>
        <w:pStyle w:val="Tekstpodstawowy"/>
        <w:kinsoku w:val="0"/>
        <w:overflowPunct w:val="0"/>
        <w:spacing w:before="8"/>
        <w:rPr>
          <w:sz w:val="17"/>
          <w:szCs w:val="17"/>
        </w:rPr>
      </w:pPr>
    </w:p>
    <w:p w:rsidR="00CE61B1" w:rsidRPr="004F544F" w:rsidRDefault="00CE61B1" w:rsidP="00CE61B1">
      <w:pPr>
        <w:pStyle w:val="Nagwek2"/>
        <w:numPr>
          <w:ilvl w:val="0"/>
          <w:numId w:val="18"/>
        </w:numPr>
        <w:tabs>
          <w:tab w:val="left" w:pos="1095"/>
        </w:tabs>
        <w:kinsoku w:val="0"/>
        <w:overflowPunct w:val="0"/>
        <w:spacing w:before="59"/>
        <w:ind w:left="1094" w:hanging="151"/>
        <w:rPr>
          <w:b/>
          <w:bCs/>
          <w:color w:val="000000"/>
          <w:sz w:val="20"/>
          <w:szCs w:val="20"/>
        </w:rPr>
      </w:pPr>
      <w:r w:rsidRPr="004F544F">
        <w:rPr>
          <w:b/>
          <w:bCs/>
          <w:sz w:val="20"/>
          <w:szCs w:val="20"/>
        </w:rPr>
        <w:t>Podstawowe informacje o złożonej</w:t>
      </w:r>
      <w:r w:rsidRPr="004F544F">
        <w:rPr>
          <w:b/>
          <w:bCs/>
          <w:spacing w:val="-6"/>
          <w:sz w:val="20"/>
          <w:szCs w:val="20"/>
        </w:rPr>
        <w:t xml:space="preserve"> </w:t>
      </w:r>
      <w:r w:rsidRPr="004F544F">
        <w:rPr>
          <w:b/>
          <w:bCs/>
          <w:sz w:val="20"/>
          <w:szCs w:val="20"/>
        </w:rPr>
        <w:t>ofercie</w:t>
      </w:r>
    </w:p>
    <w:p w:rsidR="00CE61B1" w:rsidRDefault="00CE61B1" w:rsidP="00CE61B1">
      <w:pPr>
        <w:pStyle w:val="Tekstpodstawowy"/>
        <w:kinsoku w:val="0"/>
        <w:overflowPunct w:val="0"/>
        <w:spacing w:before="6"/>
        <w:rPr>
          <w:b/>
          <w:bCs/>
        </w:rPr>
      </w:pPr>
    </w:p>
    <w:tbl>
      <w:tblPr>
        <w:tblW w:w="0" w:type="auto"/>
        <w:tblInd w:w="18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7"/>
        <w:gridCol w:w="5741"/>
      </w:tblGrid>
      <w:tr w:rsidR="00CE61B1" w:rsidTr="00CE61B1">
        <w:trPr>
          <w:trHeight w:val="439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CE61B1" w:rsidRDefault="00CE61B1">
            <w:pPr>
              <w:pStyle w:val="TableParagraph"/>
              <w:kinsoku w:val="0"/>
              <w:overflowPunct w:val="0"/>
              <w:spacing w:line="218" w:lineRule="exact"/>
              <w:ind w:left="96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 Organ administracji publicznej,</w:t>
            </w:r>
          </w:p>
          <w:p w:rsidR="00CE61B1" w:rsidRDefault="00CE61B1">
            <w:pPr>
              <w:pStyle w:val="TableParagraph"/>
              <w:kinsoku w:val="0"/>
              <w:overflowPunct w:val="0"/>
              <w:spacing w:line="200" w:lineRule="exact"/>
              <w:ind w:left="26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do którego jest adresowana oferta</w:t>
            </w:r>
          </w:p>
        </w:tc>
        <w:tc>
          <w:tcPr>
            <w:tcW w:w="5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E61B1" w:rsidTr="00CE61B1">
        <w:trPr>
          <w:trHeight w:val="337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CE61B1" w:rsidRDefault="00CE61B1">
            <w:pPr>
              <w:pStyle w:val="TableParagraph"/>
              <w:kinsoku w:val="0"/>
              <w:overflowPunct w:val="0"/>
              <w:spacing w:before="57" w:line="276" w:lineRule="auto"/>
              <w:ind w:left="96"/>
              <w:rPr>
                <w:sz w:val="18"/>
                <w:szCs w:val="18"/>
                <w:vertAlign w:val="superscript"/>
              </w:rPr>
            </w:pPr>
            <w:r>
              <w:rPr>
                <w:b/>
                <w:bCs/>
                <w:sz w:val="18"/>
                <w:szCs w:val="18"/>
              </w:rPr>
              <w:t>2. Rodzaj zadania publicznego</w:t>
            </w:r>
            <w:r>
              <w:rPr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5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E61B1" w:rsidRDefault="00CE61B1" w:rsidP="00CE61B1">
      <w:pPr>
        <w:pStyle w:val="Tekstpodstawowy"/>
        <w:kinsoku w:val="0"/>
        <w:overflowPunct w:val="0"/>
        <w:spacing w:before="5"/>
        <w:rPr>
          <w:b/>
          <w:bCs/>
          <w:sz w:val="19"/>
          <w:szCs w:val="19"/>
        </w:rPr>
      </w:pPr>
    </w:p>
    <w:p w:rsidR="00CE61B1" w:rsidRDefault="00CE61B1" w:rsidP="00CE61B1">
      <w:pPr>
        <w:pStyle w:val="Akapitzlist"/>
        <w:numPr>
          <w:ilvl w:val="0"/>
          <w:numId w:val="18"/>
        </w:numPr>
        <w:tabs>
          <w:tab w:val="left" w:pos="1149"/>
        </w:tabs>
        <w:kinsoku w:val="0"/>
        <w:overflowPunct w:val="0"/>
        <w:ind w:left="1148" w:hanging="205"/>
        <w:rPr>
          <w:b/>
          <w:bCs/>
          <w:color w:val="000000"/>
          <w:sz w:val="20"/>
          <w:szCs w:val="20"/>
        </w:rPr>
      </w:pPr>
      <w:r>
        <w:rPr>
          <w:b/>
          <w:bCs/>
          <w:sz w:val="20"/>
          <w:szCs w:val="20"/>
        </w:rPr>
        <w:t>Dane</w:t>
      </w:r>
      <w:r>
        <w:rPr>
          <w:b/>
          <w:bCs/>
          <w:spacing w:val="-2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oferenta(-tów)</w:t>
      </w:r>
    </w:p>
    <w:p w:rsidR="00CE61B1" w:rsidRDefault="00CE61B1" w:rsidP="00CE61B1">
      <w:pPr>
        <w:pStyle w:val="Tekstpodstawowy"/>
        <w:kinsoku w:val="0"/>
        <w:overflowPunct w:val="0"/>
        <w:spacing w:before="1"/>
        <w:rPr>
          <w:b/>
          <w:bCs/>
          <w:sz w:val="18"/>
          <w:szCs w:val="18"/>
        </w:rPr>
      </w:pPr>
    </w:p>
    <w:tbl>
      <w:tblPr>
        <w:tblW w:w="0" w:type="auto"/>
        <w:tblInd w:w="18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7"/>
        <w:gridCol w:w="5741"/>
      </w:tblGrid>
      <w:tr w:rsidR="00CE61B1" w:rsidTr="00CE61B1">
        <w:trPr>
          <w:trHeight w:val="488"/>
        </w:trPr>
        <w:tc>
          <w:tcPr>
            <w:tcW w:w="9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CE61B1" w:rsidRDefault="00CE61B1">
            <w:pPr>
              <w:pStyle w:val="TableParagraph"/>
              <w:kinsoku w:val="0"/>
              <w:overflowPunct w:val="0"/>
              <w:spacing w:before="24" w:line="276" w:lineRule="auto"/>
              <w:ind w:left="381" w:hanging="255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 Nazwa oferenta(-tów), forma prawna, numer w Krajowym Rejestrze Sądowym lub innej ewidencji, adres siedziby, strona www, adres do korespondencji, adres e-mail, numer telefonu</w:t>
            </w:r>
          </w:p>
        </w:tc>
      </w:tr>
      <w:tr w:rsidR="00CE61B1" w:rsidTr="00CE61B1">
        <w:trPr>
          <w:trHeight w:val="1316"/>
        </w:trPr>
        <w:tc>
          <w:tcPr>
            <w:tcW w:w="9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E61B1" w:rsidTr="00CE61B1">
        <w:trPr>
          <w:trHeight w:val="1186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CE61B1" w:rsidRDefault="00CE61B1">
            <w:pPr>
              <w:pStyle w:val="TableParagraph"/>
              <w:kinsoku w:val="0"/>
              <w:overflowPunct w:val="0"/>
              <w:spacing w:before="6" w:line="276" w:lineRule="auto"/>
              <w:rPr>
                <w:b/>
                <w:bCs/>
                <w:sz w:val="22"/>
                <w:szCs w:val="22"/>
              </w:rPr>
            </w:pPr>
          </w:p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ind w:left="254" w:right="113" w:hanging="158"/>
              <w:rPr>
                <w:sz w:val="16"/>
                <w:szCs w:val="16"/>
              </w:rPr>
            </w:pPr>
            <w:r>
              <w:rPr>
                <w:b/>
                <w:bCs/>
                <w:sz w:val="18"/>
                <w:szCs w:val="18"/>
              </w:rPr>
              <w:t xml:space="preserve">2. Dane osoby upoważnionej do składania wyjaśnień dotyczących oferty </w:t>
            </w:r>
            <w:r>
              <w:rPr>
                <w:sz w:val="16"/>
                <w:szCs w:val="16"/>
              </w:rPr>
              <w:t>(np. imię i nazwisko, numer telefonu, adres poczty elektronicznej)</w:t>
            </w:r>
          </w:p>
        </w:tc>
        <w:tc>
          <w:tcPr>
            <w:tcW w:w="5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E61B1" w:rsidRDefault="00CE61B1" w:rsidP="00CE61B1">
      <w:pPr>
        <w:pStyle w:val="Tekstpodstawowy"/>
        <w:kinsoku w:val="0"/>
        <w:overflowPunct w:val="0"/>
        <w:spacing w:before="5"/>
        <w:rPr>
          <w:b/>
          <w:bCs/>
          <w:sz w:val="19"/>
          <w:szCs w:val="19"/>
        </w:rPr>
      </w:pPr>
    </w:p>
    <w:p w:rsidR="00CE61B1" w:rsidRDefault="00CE61B1" w:rsidP="00CE61B1">
      <w:pPr>
        <w:pStyle w:val="Akapitzlist"/>
        <w:numPr>
          <w:ilvl w:val="0"/>
          <w:numId w:val="18"/>
        </w:numPr>
        <w:tabs>
          <w:tab w:val="left" w:pos="1203"/>
        </w:tabs>
        <w:kinsoku w:val="0"/>
        <w:overflowPunct w:val="0"/>
        <w:ind w:left="1202" w:hanging="259"/>
        <w:rPr>
          <w:b/>
          <w:bCs/>
          <w:color w:val="000000"/>
          <w:sz w:val="20"/>
          <w:szCs w:val="20"/>
        </w:rPr>
      </w:pPr>
      <w:r>
        <w:rPr>
          <w:b/>
          <w:bCs/>
          <w:sz w:val="20"/>
          <w:szCs w:val="20"/>
        </w:rPr>
        <w:t>Opis</w:t>
      </w:r>
      <w:r>
        <w:rPr>
          <w:b/>
          <w:bCs/>
          <w:spacing w:val="-3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zadania</w:t>
      </w:r>
    </w:p>
    <w:p w:rsidR="00CE61B1" w:rsidRDefault="00CE61B1" w:rsidP="00CE61B1">
      <w:pPr>
        <w:pStyle w:val="Tekstpodstawowy"/>
        <w:kinsoku w:val="0"/>
        <w:overflowPunct w:val="0"/>
        <w:rPr>
          <w:b/>
          <w:bCs/>
          <w:sz w:val="20"/>
          <w:szCs w:val="20"/>
        </w:rPr>
      </w:pPr>
    </w:p>
    <w:tbl>
      <w:tblPr>
        <w:tblW w:w="0" w:type="auto"/>
        <w:tblInd w:w="2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1"/>
        <w:gridCol w:w="5767"/>
      </w:tblGrid>
      <w:tr w:rsidR="00CE61B1" w:rsidTr="00CE61B1">
        <w:trPr>
          <w:trHeight w:val="337"/>
        </w:trPr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CE61B1" w:rsidRDefault="00CE61B1">
            <w:pPr>
              <w:pStyle w:val="TableParagraph"/>
              <w:kinsoku w:val="0"/>
              <w:overflowPunct w:val="0"/>
              <w:spacing w:before="59" w:line="276" w:lineRule="auto"/>
              <w:ind w:left="96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 Tytuł zadania publicznego</w:t>
            </w:r>
          </w:p>
        </w:tc>
        <w:tc>
          <w:tcPr>
            <w:tcW w:w="5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E61B1" w:rsidRDefault="00CE61B1" w:rsidP="00CE61B1">
      <w:pPr>
        <w:pStyle w:val="Tekstpodstawowy"/>
        <w:kinsoku w:val="0"/>
        <w:overflowPunct w:val="0"/>
        <w:rPr>
          <w:b/>
          <w:bCs/>
          <w:sz w:val="20"/>
          <w:szCs w:val="20"/>
        </w:rPr>
      </w:pPr>
    </w:p>
    <w:p w:rsidR="00CE61B1" w:rsidRDefault="006D5310" w:rsidP="00CE61B1">
      <w:pPr>
        <w:pStyle w:val="Tekstpodstawowy"/>
        <w:kinsoku w:val="0"/>
        <w:overflowPunct w:val="0"/>
        <w:rPr>
          <w:b/>
          <w:bCs/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0" allowOverlap="1">
                <wp:simplePos x="0" y="0"/>
                <wp:positionH relativeFrom="page">
                  <wp:posOffset>1183005</wp:posOffset>
                </wp:positionH>
                <wp:positionV relativeFrom="paragraph">
                  <wp:posOffset>106045</wp:posOffset>
                </wp:positionV>
                <wp:extent cx="1645920" cy="12700"/>
                <wp:effectExtent l="0" t="0" r="0" b="0"/>
                <wp:wrapTopAndBottom/>
                <wp:docPr id="1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45920" cy="12700"/>
                        </a:xfrm>
                        <a:custGeom>
                          <a:avLst/>
                          <a:gdLst>
                            <a:gd name="T0" fmla="*/ 0 w 2592"/>
                            <a:gd name="T1" fmla="*/ 0 h 20"/>
                            <a:gd name="T2" fmla="*/ 2591 w 259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592" h="20">
                              <a:moveTo>
                                <a:pt x="0" y="0"/>
                              </a:moveTo>
                              <a:lnTo>
                                <a:pt x="2591" y="0"/>
                              </a:lnTo>
                            </a:path>
                          </a:pathLst>
                        </a:custGeom>
                        <a:noFill/>
                        <a:ln w="685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806D87B" id="Freeform 2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93.15pt,8.35pt,222.7pt,8.35pt" coordsize="259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WwT+AIAAI0GAAAOAAAAZHJzL2Uyb0RvYy54bWysVdtu2zAMfR+wfxD0OCD1pc7NqFMUuQwD&#10;uq1Asw9QLDk2ZkuepMTphv37SNlOnRYFhmF+cCSTOjyHFJmb21NVkqPQplAyocGVT4mQqeKF3Cf0&#10;23YzmlFiLJOclUqKhD4JQ28X79/dNHUsQpWrkgtNAESauKkTmltbx55n0lxUzFypWkgwZkpXzMJW&#10;7z2uWQPoVemFvj/xGqV5rVUqjIGvq9ZIFw4/y0Rqv2aZEZaUCQVu1r21e+/w7S1uWLzXrM6LtKPB&#10;/oFFxQoJQc9QK2YZOejiFVRVpFoZldmrVFWeyrIiFU4DqAn8F2oec1YLpwWSY+pzmsz/g02/HB80&#10;KTjULqBEsgpqtNFCYMZJiOlpahOD12P9oFGgqe9V+t2Awbuw4MaAD9k1nxUHFHawyqXklOkKT4JY&#10;cnKZfzpnXpwsSeFjMInG8xAKlIItCKe+q4zH4v5wejD2o1AOiB3vjW0Lx2Hl0s477lvAyKoSavjB&#10;Iz5pSAi4XZXPPqB04JMTCNzB9SjhwAMQgjeArgduPumBgPa+J8bynmt6kh1ZWBGG/eG7/NTKYF6Q&#10;OYjfBsgFIMALlb3hDATR+Xro3B7qgmi4+i8vvaYELv2uFVszi9wwBi5Jk1CXK5LDomVWqaPYKudh&#10;X5QOYj1bSzn0wnw5dn0NWzOcwDhO2zk2Uh5UVqpNUZauFqVERpPZeOqSZFRZcDQiG6P3u2WpyZFh&#10;V7uny8OFm1YHyR1YLhhfd2vLirJdQ/DS5RhuYZcJvI+ubX/N/fl6tp5FoyicrEeRv1qN7jbLaDTZ&#10;BNPx6nq1XK6C30gtiOK84FxIZNePkCD6uxbthlnb/OchcqHiQuzGPa/Fepc0XJJBS//r1Ll+xRZt&#10;e3qn+BO0q1btTIQZDotc6Z+UNDAPE2p+HJgWlJSfJAyceRBFOEDdJhpPsVn10LIbWphMASqhlsJN&#10;x+XStkP3UOtin0OkwJVVqjsYE1mB7ez4tay6Dcw8p6CbzzhUh3vn9fwvsvgDAAD//wMAUEsDBBQA&#10;BgAIAAAAIQCs0kJc4AAAAAkBAAAPAAAAZHJzL2Rvd25yZXYueG1sTI87T8QwEIR7JP6DtUg0iHOA&#10;y0MhzomHaChA3AOJzomXJEdsB9u5hH/PXgXdjubT7EyxmnXPDuh8Z42Aq0UEDE1tVWcaAdvN02UG&#10;zAdplOytQQE/6GFVnp4UMld2Mm94WIeGUYjxuRTQhjDknPu6RS39wg5oyPu0TstA0jVcOTlRuO75&#10;dRQlXMvO0IdWDvjQYv21HrWA/T6+v6h22Tx+T48vr9Vzuv14d0Kcn813t8ACzuEPhmN9qg4ldars&#10;aJRnPeksuSGUjiQFRsByGcfAqqOTAi8L/n9B+QsAAP//AwBQSwECLQAUAAYACAAAACEAtoM4kv4A&#10;AADhAQAAEwAAAAAAAAAAAAAAAAAAAAAAW0NvbnRlbnRfVHlwZXNdLnhtbFBLAQItABQABgAIAAAA&#10;IQA4/SH/1gAAAJQBAAALAAAAAAAAAAAAAAAAAC8BAABfcmVscy8ucmVsc1BLAQItABQABgAIAAAA&#10;IQAaLWwT+AIAAI0GAAAOAAAAAAAAAAAAAAAAAC4CAABkcnMvZTJvRG9jLnhtbFBLAQItABQABgAI&#10;AAAAIQCs0kJc4AAAAAkBAAAPAAAAAAAAAAAAAAAAAFIFAABkcnMvZG93bnJldi54bWxQSwUGAAAA&#10;AAQABADzAAAAXwYAAAAA&#10;" o:allowincell="f" filled="f" strokeweight=".19047mm">
                <v:path arrowok="t" o:connecttype="custom" o:connectlocs="0,0;1645285,0" o:connectangles="0,0"/>
                <w10:wrap type="topAndBottom" anchorx="page"/>
              </v:polyline>
            </w:pict>
          </mc:Fallback>
        </mc:AlternateContent>
      </w:r>
    </w:p>
    <w:p w:rsidR="00CE61B1" w:rsidRDefault="00CE61B1" w:rsidP="00CE61B1">
      <w:pPr>
        <w:pStyle w:val="Tekstpodstawowy"/>
        <w:kinsoku w:val="0"/>
        <w:overflowPunct w:val="0"/>
        <w:spacing w:before="67"/>
        <w:ind w:left="1198" w:right="829" w:hanging="255"/>
        <w:jc w:val="both"/>
      </w:pPr>
      <w:r>
        <w:rPr>
          <w:position w:val="7"/>
          <w:sz w:val="9"/>
          <w:szCs w:val="9"/>
        </w:rPr>
        <w:t xml:space="preserve">1) </w:t>
      </w:r>
      <w:r>
        <w:t>Wypełnić jedynie w przypadku, gdy oferta została złożona w związku z ogłoszonym przez organ otwartym konkursem ofert. Należy wskazać rodzaj zadania wynikający z ogłoszenia o otwartym konkursie ofert.</w:t>
      </w:r>
    </w:p>
    <w:p w:rsidR="00CE61B1" w:rsidRDefault="00CE61B1" w:rsidP="00CE61B1">
      <w:pPr>
        <w:widowControl/>
        <w:autoSpaceDE/>
        <w:autoSpaceDN/>
        <w:adjustRightInd/>
        <w:rPr>
          <w:w w:val="99"/>
          <w:sz w:val="20"/>
          <w:szCs w:val="20"/>
        </w:rPr>
        <w:sectPr w:rsidR="00CE61B1" w:rsidSect="00857426">
          <w:pgSz w:w="11910" w:h="16840"/>
          <w:pgMar w:top="993" w:right="920" w:bottom="709" w:left="1418" w:header="953" w:footer="0" w:gutter="0"/>
          <w:pgNumType w:start="2"/>
          <w:cols w:space="708"/>
        </w:sectPr>
      </w:pPr>
    </w:p>
    <w:p w:rsidR="00CE61B1" w:rsidRDefault="00CE61B1" w:rsidP="00CE61B1">
      <w:pPr>
        <w:pStyle w:val="Tekstpodstawowy"/>
        <w:kinsoku w:val="0"/>
        <w:overflowPunct w:val="0"/>
        <w:rPr>
          <w:sz w:val="17"/>
          <w:szCs w:val="17"/>
        </w:rPr>
      </w:pPr>
    </w:p>
    <w:tbl>
      <w:tblPr>
        <w:tblW w:w="0" w:type="auto"/>
        <w:tblInd w:w="18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5"/>
        <w:gridCol w:w="1870"/>
        <w:gridCol w:w="1475"/>
        <w:gridCol w:w="540"/>
        <w:gridCol w:w="607"/>
        <w:gridCol w:w="1054"/>
        <w:gridCol w:w="732"/>
        <w:gridCol w:w="296"/>
        <w:gridCol w:w="853"/>
        <w:gridCol w:w="1685"/>
      </w:tblGrid>
      <w:tr w:rsidR="00CE61B1" w:rsidTr="00CE61B1">
        <w:trPr>
          <w:trHeight w:val="436"/>
        </w:trPr>
        <w:tc>
          <w:tcPr>
            <w:tcW w:w="3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DD9C3"/>
            <w:hideMark/>
          </w:tcPr>
          <w:p w:rsidR="00CE61B1" w:rsidRDefault="00CE61B1">
            <w:pPr>
              <w:pStyle w:val="TableParagraph"/>
              <w:kinsoku w:val="0"/>
              <w:overflowPunct w:val="0"/>
              <w:spacing w:before="108" w:line="276" w:lineRule="auto"/>
              <w:ind w:left="10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 Termin realizacji zadania publicznego</w:t>
            </w:r>
          </w:p>
        </w:tc>
        <w:tc>
          <w:tcPr>
            <w:tcW w:w="1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DD9C3"/>
            <w:hideMark/>
          </w:tcPr>
          <w:p w:rsidR="00CE61B1" w:rsidRDefault="00CE61B1">
            <w:pPr>
              <w:pStyle w:val="TableParagraph"/>
              <w:kinsoku w:val="0"/>
              <w:overflowPunct w:val="0"/>
              <w:spacing w:line="218" w:lineRule="exact"/>
              <w:ind w:left="9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</w:t>
            </w:r>
          </w:p>
          <w:p w:rsidR="00CE61B1" w:rsidRDefault="00CE61B1">
            <w:pPr>
              <w:pStyle w:val="TableParagraph"/>
              <w:kinsoku w:val="0"/>
              <w:overflowPunct w:val="0"/>
              <w:spacing w:line="198" w:lineRule="exact"/>
              <w:ind w:left="9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rozpoczęcia</w:t>
            </w:r>
          </w:p>
        </w:tc>
        <w:tc>
          <w:tcPr>
            <w:tcW w:w="1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DD9C3"/>
            <w:hideMark/>
          </w:tcPr>
          <w:p w:rsidR="00CE61B1" w:rsidRDefault="00CE61B1">
            <w:pPr>
              <w:pStyle w:val="TableParagraph"/>
              <w:kinsoku w:val="0"/>
              <w:overflowPunct w:val="0"/>
              <w:spacing w:line="218" w:lineRule="exact"/>
              <w:ind w:left="1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</w:t>
            </w:r>
          </w:p>
          <w:p w:rsidR="00CE61B1" w:rsidRDefault="00CE61B1">
            <w:pPr>
              <w:pStyle w:val="TableParagraph"/>
              <w:kinsoku w:val="0"/>
              <w:overflowPunct w:val="0"/>
              <w:spacing w:line="198" w:lineRule="exact"/>
              <w:ind w:left="1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zakończenia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E61B1" w:rsidTr="00CE61B1">
        <w:trPr>
          <w:trHeight w:val="437"/>
        </w:trPr>
        <w:tc>
          <w:tcPr>
            <w:tcW w:w="9697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hideMark/>
          </w:tcPr>
          <w:p w:rsidR="00CE61B1" w:rsidRDefault="00CE61B1">
            <w:pPr>
              <w:pStyle w:val="TableParagraph"/>
              <w:kinsoku w:val="0"/>
              <w:overflowPunct w:val="0"/>
              <w:spacing w:line="219" w:lineRule="exact"/>
              <w:ind w:left="134" w:right="-15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</w:t>
            </w:r>
            <w:r>
              <w:rPr>
                <w:b/>
                <w:bCs/>
                <w:spacing w:val="35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Syntetyczny</w:t>
            </w:r>
            <w:r>
              <w:rPr>
                <w:b/>
                <w:bCs/>
                <w:spacing w:val="35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opis</w:t>
            </w:r>
            <w:r>
              <w:rPr>
                <w:b/>
                <w:bCs/>
                <w:spacing w:val="35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zadania</w:t>
            </w:r>
            <w:r>
              <w:rPr>
                <w:b/>
                <w:bCs/>
                <w:spacing w:val="3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(należy</w:t>
            </w:r>
            <w:r>
              <w:rPr>
                <w:spacing w:val="3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wskazać</w:t>
            </w:r>
            <w:r>
              <w:rPr>
                <w:spacing w:val="3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3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opisać:</w:t>
            </w:r>
            <w:r>
              <w:rPr>
                <w:spacing w:val="3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miejsce</w:t>
            </w:r>
            <w:r>
              <w:rPr>
                <w:spacing w:val="3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realizacji</w:t>
            </w:r>
            <w:r>
              <w:rPr>
                <w:spacing w:val="3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zadania,</w:t>
            </w:r>
            <w:r>
              <w:rPr>
                <w:spacing w:val="3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grupę</w:t>
            </w:r>
            <w:r>
              <w:rPr>
                <w:spacing w:val="3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docelową,</w:t>
            </w:r>
            <w:r>
              <w:rPr>
                <w:spacing w:val="3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sposób</w:t>
            </w:r>
            <w:r>
              <w:rPr>
                <w:spacing w:val="3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rozwiązywania</w:t>
            </w:r>
            <w:r>
              <w:rPr>
                <w:spacing w:val="3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jej</w:t>
            </w:r>
          </w:p>
          <w:p w:rsidR="00CE61B1" w:rsidRDefault="00CE61B1">
            <w:pPr>
              <w:pStyle w:val="TableParagraph"/>
              <w:kinsoku w:val="0"/>
              <w:overflowPunct w:val="0"/>
              <w:spacing w:line="199" w:lineRule="exact"/>
              <w:ind w:left="1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problemów/zaspokajania potrzeb, komplementarność z innymi działaniami podejmowanymi przez organizację lub inne podmioty)</w:t>
            </w:r>
          </w:p>
        </w:tc>
      </w:tr>
      <w:tr w:rsidR="00CE61B1" w:rsidTr="00CE61B1">
        <w:trPr>
          <w:trHeight w:val="2535"/>
        </w:trPr>
        <w:tc>
          <w:tcPr>
            <w:tcW w:w="9697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E61B1" w:rsidTr="00CE61B1">
        <w:trPr>
          <w:trHeight w:val="658"/>
        </w:trPr>
        <w:tc>
          <w:tcPr>
            <w:tcW w:w="9697" w:type="dxa"/>
            <w:gridSpan w:val="10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DD9C3"/>
            <w:hideMark/>
          </w:tcPr>
          <w:p w:rsidR="00CE61B1" w:rsidRDefault="00CE61B1">
            <w:pPr>
              <w:pStyle w:val="TableParagraph"/>
              <w:kinsoku w:val="0"/>
              <w:overflowPunct w:val="0"/>
              <w:spacing w:line="219" w:lineRule="exact"/>
              <w:ind w:left="89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4. Plan i harmonogram działań na rok ……………….</w:t>
            </w:r>
          </w:p>
          <w:p w:rsidR="00CE61B1" w:rsidRDefault="00CE61B1">
            <w:pPr>
              <w:pStyle w:val="TableParagraph"/>
              <w:kinsoku w:val="0"/>
              <w:overflowPunct w:val="0"/>
              <w:spacing w:line="219" w:lineRule="exact"/>
              <w:ind w:left="1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(należy wymienić i opisać w porządku logicznym wszystkie planowane w ofercie działania oraz określić ich uczestników i miejsce</w:t>
            </w:r>
          </w:p>
          <w:p w:rsidR="00CE61B1" w:rsidRDefault="00CE61B1">
            <w:pPr>
              <w:pStyle w:val="TableParagraph"/>
              <w:kinsoku w:val="0"/>
              <w:overflowPunct w:val="0"/>
              <w:spacing w:line="200" w:lineRule="exact"/>
              <w:ind w:left="16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ich realizacji)</w:t>
            </w:r>
          </w:p>
        </w:tc>
      </w:tr>
      <w:tr w:rsidR="00CE61B1" w:rsidTr="00CE61B1">
        <w:trPr>
          <w:trHeight w:val="1043"/>
        </w:trPr>
        <w:tc>
          <w:tcPr>
            <w:tcW w:w="58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sz w:val="18"/>
                <w:szCs w:val="18"/>
              </w:rPr>
            </w:pPr>
          </w:p>
          <w:p w:rsidR="00CE61B1" w:rsidRDefault="00CE61B1">
            <w:pPr>
              <w:pStyle w:val="TableParagraph"/>
              <w:kinsoku w:val="0"/>
              <w:overflowPunct w:val="0"/>
              <w:spacing w:before="9" w:line="276" w:lineRule="auto"/>
              <w:rPr>
                <w:sz w:val="16"/>
                <w:szCs w:val="16"/>
              </w:rPr>
            </w:pPr>
          </w:p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ind w:left="182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sz w:val="18"/>
                <w:szCs w:val="18"/>
              </w:rPr>
            </w:pPr>
          </w:p>
          <w:p w:rsidR="00CE61B1" w:rsidRDefault="00CE61B1">
            <w:pPr>
              <w:pStyle w:val="TableParagraph"/>
              <w:kinsoku w:val="0"/>
              <w:overflowPunct w:val="0"/>
              <w:spacing w:before="8" w:line="276" w:lineRule="auto"/>
              <w:rPr>
                <w:sz w:val="15"/>
                <w:szCs w:val="15"/>
              </w:rPr>
            </w:pPr>
          </w:p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ind w:left="33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Nazwa działania</w:t>
            </w:r>
          </w:p>
        </w:tc>
        <w:tc>
          <w:tcPr>
            <w:tcW w:w="2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sz w:val="18"/>
                <w:szCs w:val="18"/>
              </w:rPr>
            </w:pPr>
          </w:p>
          <w:p w:rsidR="00CE61B1" w:rsidRDefault="00CE61B1">
            <w:pPr>
              <w:pStyle w:val="TableParagraph"/>
              <w:kinsoku w:val="0"/>
              <w:overflowPunct w:val="0"/>
              <w:spacing w:before="8" w:line="276" w:lineRule="auto"/>
              <w:rPr>
                <w:sz w:val="15"/>
                <w:szCs w:val="15"/>
              </w:rPr>
            </w:pPr>
          </w:p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ind w:left="821" w:right="8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Opis</w:t>
            </w:r>
          </w:p>
        </w:tc>
        <w:tc>
          <w:tcPr>
            <w:tcW w:w="1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sz w:val="18"/>
                <w:szCs w:val="18"/>
              </w:rPr>
            </w:pPr>
          </w:p>
          <w:p w:rsidR="00CE61B1" w:rsidRDefault="00CE61B1">
            <w:pPr>
              <w:pStyle w:val="TableParagraph"/>
              <w:kinsoku w:val="0"/>
              <w:overflowPunct w:val="0"/>
              <w:spacing w:before="9" w:line="276" w:lineRule="auto"/>
              <w:rPr>
                <w:sz w:val="16"/>
                <w:szCs w:val="16"/>
              </w:rPr>
            </w:pPr>
          </w:p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ind w:left="222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Grupa docelowa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:rsidR="00CE61B1" w:rsidRDefault="00CE61B1">
            <w:pPr>
              <w:pStyle w:val="TableParagraph"/>
              <w:kinsoku w:val="0"/>
              <w:overflowPunct w:val="0"/>
              <w:spacing w:before="9" w:line="276" w:lineRule="auto"/>
              <w:rPr>
                <w:sz w:val="15"/>
                <w:szCs w:val="15"/>
              </w:rPr>
            </w:pPr>
          </w:p>
          <w:p w:rsidR="00CE61B1" w:rsidRDefault="00CE61B1">
            <w:pPr>
              <w:pStyle w:val="TableParagraph"/>
              <w:kinsoku w:val="0"/>
              <w:overflowPunct w:val="0"/>
              <w:spacing w:before="1" w:line="276" w:lineRule="auto"/>
              <w:ind w:left="107" w:right="8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w w:val="95"/>
                <w:sz w:val="18"/>
                <w:szCs w:val="18"/>
              </w:rPr>
              <w:t xml:space="preserve">Planowany </w:t>
            </w:r>
            <w:r>
              <w:rPr>
                <w:b/>
                <w:bCs/>
                <w:sz w:val="18"/>
                <w:szCs w:val="18"/>
              </w:rPr>
              <w:t>termin realizacji</w:t>
            </w:r>
          </w:p>
        </w:tc>
        <w:tc>
          <w:tcPr>
            <w:tcW w:w="2538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  <w:hideMark/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ind w:left="69" w:right="49" w:firstLine="1"/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b/>
                <w:bCs/>
                <w:sz w:val="18"/>
                <w:szCs w:val="18"/>
              </w:rPr>
              <w:t>Zakres działania realizowany przez podmiot niebędący stroną umowy</w:t>
            </w:r>
            <w:r>
              <w:rPr>
                <w:sz w:val="18"/>
                <w:szCs w:val="18"/>
                <w:vertAlign w:val="superscript"/>
              </w:rPr>
              <w:t>2)</w:t>
            </w:r>
          </w:p>
        </w:tc>
      </w:tr>
      <w:tr w:rsidR="00CE61B1" w:rsidTr="00CE61B1">
        <w:trPr>
          <w:trHeight w:val="816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5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E61B1" w:rsidTr="00CE61B1">
        <w:trPr>
          <w:trHeight w:val="853"/>
        </w:trPr>
        <w:tc>
          <w:tcPr>
            <w:tcW w:w="5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E61B1" w:rsidTr="00CE61B1">
        <w:trPr>
          <w:trHeight w:val="879"/>
        </w:trPr>
        <w:tc>
          <w:tcPr>
            <w:tcW w:w="5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E61B1" w:rsidTr="00CE61B1">
        <w:trPr>
          <w:trHeight w:val="890"/>
        </w:trPr>
        <w:tc>
          <w:tcPr>
            <w:tcW w:w="5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E61B1" w:rsidTr="00CE61B1">
        <w:trPr>
          <w:trHeight w:val="966"/>
        </w:trPr>
        <w:tc>
          <w:tcPr>
            <w:tcW w:w="5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E61B1" w:rsidTr="00CE61B1">
        <w:trPr>
          <w:trHeight w:val="938"/>
        </w:trPr>
        <w:tc>
          <w:tcPr>
            <w:tcW w:w="58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1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8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E61B1" w:rsidTr="00CE61B1">
        <w:trPr>
          <w:trHeight w:val="1768"/>
        </w:trPr>
        <w:tc>
          <w:tcPr>
            <w:tcW w:w="9697" w:type="dxa"/>
            <w:gridSpan w:val="10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CE61B1" w:rsidRDefault="00CE61B1" w:rsidP="00CE61B1">
            <w:pPr>
              <w:pStyle w:val="TableParagraph"/>
              <w:numPr>
                <w:ilvl w:val="0"/>
                <w:numId w:val="19"/>
              </w:numPr>
              <w:tabs>
                <w:tab w:val="left" w:pos="311"/>
              </w:tabs>
              <w:kinsoku w:val="0"/>
              <w:overflowPunct w:val="0"/>
              <w:spacing w:line="218" w:lineRule="exact"/>
              <w:ind w:hanging="179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Opis zakładanych rezultatów realizacji zadania</w:t>
            </w:r>
            <w:r>
              <w:rPr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publicznego</w:t>
            </w:r>
          </w:p>
          <w:p w:rsidR="00CE61B1" w:rsidRDefault="00CE61B1">
            <w:pPr>
              <w:pStyle w:val="TableParagraph"/>
              <w:kinsoku w:val="0"/>
              <w:overflowPunct w:val="0"/>
              <w:spacing w:line="219" w:lineRule="exact"/>
              <w:ind w:left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(należy opisać:</w:t>
            </w:r>
          </w:p>
          <w:p w:rsidR="00CE61B1" w:rsidRDefault="00CE61B1" w:rsidP="00CE61B1">
            <w:pPr>
              <w:pStyle w:val="TableParagraph"/>
              <w:numPr>
                <w:ilvl w:val="1"/>
                <w:numId w:val="19"/>
              </w:numPr>
              <w:tabs>
                <w:tab w:val="left" w:pos="749"/>
              </w:tabs>
              <w:kinsoku w:val="0"/>
              <w:overflowPunct w:val="0"/>
              <w:spacing w:line="256" w:lineRule="auto"/>
              <w:ind w:right="641" w:hanging="3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 będzie bezpośrednim efektem (materialne „produkty” lub „usługi” zrealizowane na rzecz uczestników zadania) realizacji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oferty?</w:t>
            </w:r>
          </w:p>
          <w:p w:rsidR="00CE61B1" w:rsidRDefault="00CE61B1" w:rsidP="00CE61B1">
            <w:pPr>
              <w:pStyle w:val="TableParagraph"/>
              <w:numPr>
                <w:ilvl w:val="1"/>
                <w:numId w:val="19"/>
              </w:numPr>
              <w:tabs>
                <w:tab w:val="left" w:pos="749"/>
              </w:tabs>
              <w:kinsoku w:val="0"/>
              <w:overflowPunct w:val="0"/>
              <w:spacing w:before="1" w:line="276" w:lineRule="auto"/>
              <w:ind w:hanging="3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jaka zmiana społeczna zostanie osiągnięta poprzez realizację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zadania?</w:t>
            </w:r>
          </w:p>
          <w:p w:rsidR="00CE61B1" w:rsidRDefault="00CE61B1" w:rsidP="00CE61B1">
            <w:pPr>
              <w:pStyle w:val="TableParagraph"/>
              <w:numPr>
                <w:ilvl w:val="1"/>
                <w:numId w:val="19"/>
              </w:numPr>
              <w:tabs>
                <w:tab w:val="left" w:pos="749"/>
              </w:tabs>
              <w:kinsoku w:val="0"/>
              <w:overflowPunct w:val="0"/>
              <w:spacing w:before="16" w:line="256" w:lineRule="auto"/>
              <w:ind w:right="869" w:hanging="3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czy przewidywane jest wykorzystanie rezultatów osiągniętych w trakcie realizacji oferty w dalszych działaniach organizacji? – trwałość rezultatów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zadania)</w:t>
            </w:r>
          </w:p>
        </w:tc>
      </w:tr>
    </w:tbl>
    <w:p w:rsidR="00CE61B1" w:rsidRDefault="006D5310" w:rsidP="00CE61B1">
      <w:pPr>
        <w:pStyle w:val="Tekstpodstawowy"/>
        <w:kinsoku w:val="0"/>
        <w:overflowPunct w:val="0"/>
        <w:spacing w:before="11"/>
        <w:rPr>
          <w:sz w:val="8"/>
          <w:szCs w:val="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0" allowOverlap="1">
                <wp:simplePos x="0" y="0"/>
                <wp:positionH relativeFrom="page">
                  <wp:posOffset>1170305</wp:posOffset>
                </wp:positionH>
                <wp:positionV relativeFrom="paragraph">
                  <wp:posOffset>97790</wp:posOffset>
                </wp:positionV>
                <wp:extent cx="1645920" cy="12700"/>
                <wp:effectExtent l="0" t="0" r="0" b="0"/>
                <wp:wrapTopAndBottom/>
                <wp:docPr id="10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45920" cy="12700"/>
                        </a:xfrm>
                        <a:custGeom>
                          <a:avLst/>
                          <a:gdLst>
                            <a:gd name="T0" fmla="*/ 0 w 2592"/>
                            <a:gd name="T1" fmla="*/ 0 h 20"/>
                            <a:gd name="T2" fmla="*/ 2592 w 259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592" h="20">
                              <a:moveTo>
                                <a:pt x="0" y="0"/>
                              </a:moveTo>
                              <a:lnTo>
                                <a:pt x="2592" y="0"/>
                              </a:lnTo>
                            </a:path>
                          </a:pathLst>
                        </a:custGeom>
                        <a:noFill/>
                        <a:ln w="685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13AE506" id="Freeform 3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92.15pt,7.7pt,221.75pt,7.7pt" coordsize="259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Ir+9gIAAI0GAAAOAAAAZHJzL2Uyb0RvYy54bWysVdtu2zAMfR+wfxD0OCC1nTo3o05R5DIM&#10;6LYCzT5AkeTYmC15khKnG/bvI2U7TVoUGIblwaFC+vAcUmRubo9VSQ7S2EKrlEZXISVScS0KtUvp&#10;t816MKXEOqYEK7WSKX2Slt7O37+7aepEDnWuSyENARBlk6ZOae5cnQSB5bmsmL3StVTgzLSpmIOj&#10;2QXCsAbQqzIYhuE4aLQRtdFcWgu/LlsnnXv8LJPcfc0yKx0pUwrcnH8a/9ziM5jfsGRnWJ0XvKPB&#10;/oFFxQoFSU9QS+YY2ZviFVRVcKOtztwV11Wgs6zg0msANVH4Qs1jzmrptUBxbH0qk/1/sPzL4cGQ&#10;QkDvoDyKVdCjtZESK06usTxNbROIeqwfDAq09b3m3y04ggsPHizEkG3zWQtAYXunfUmOmanwTRBL&#10;jr7yT6fKy6MjHH6MxvFoNgQGHHzRcBL6zgQs6V/me+s+Su2B2OHeurZxAixfdtFx3wBGVpXQww8B&#10;CUlDhoDbdfkUE13E5AQSd3A9yvAsAhHeALo+CwtJDwS0dz0xlvdc+VF1ZMEiDOcj9PWptcW6IHMQ&#10;v4mQC0BAFCp7IxgIYrDvUB/cfndJDFz9l5feUAKXftuKrZlDbpgDTdKk1NeK5GC0zCp9kBvtI9yL&#10;1kGuZ2+pzqNalL7HENi6wcA8XtspN1I+66zS66IsfS9KhYzG09HEF8nqshDoRDbW7LaL0pADw6n2&#10;n65oF2FG75XwYLlkYtXZjhVla3tqiAe3sKsE3kc/tr9m4Ww1XU3jQTwcrwZxuFwO7taLeDBeR5PR&#10;8nq5WCyj30gtipO8EEIqZNevkCj+uxHtllk7/KclcqHiQuzaf16LDS5p+CKDlv7bq/PziiPazvRW&#10;iycYV6PbnQg7HIxcm5+UNLAPU2p/7JmRlJSfFCycWRTHcEOdP8SjCQ6rOfdszz1McYBKqaNw09Fc&#10;uHbp7mtT7HLIFPm2Kn0HayIrcJw9v5ZVd4Cd5xV0+xmX6vnZRz3/i8z/AAAA//8DAFBLAwQUAAYA&#10;CAAAACEALTjrJOEAAAAJAQAADwAAAGRycy9kb3ducmV2LnhtbEyPzU7DMBCE70i8g7VIXBB1oA6N&#10;QpyKH3HhUEQpSNyceElSYjvYThPenuUEt53d0ew3xXo2PTugD52zEi4WCTC0tdOdbSTsXh7OM2Ah&#10;KqtV7yxK+MYA6/L4qFC5dpN9xsM2NoxCbMiVhDbGIec81C0aFRZuQEu3D+eNiiR9w7VXE4Wbnl8m&#10;yRU3qrP0oVUD3rVYf25HI2G/T2/PqtdsHr+m+81T9bjavb95KU9P5ptrYBHn+GeGX3xCh5KYKjda&#10;HVhPOhNLstKQCmBkEGKZAqtosRLAy4L/b1D+AAAA//8DAFBLAQItABQABgAIAAAAIQC2gziS/gAA&#10;AOEBAAATAAAAAAAAAAAAAAAAAAAAAABbQ29udGVudF9UeXBlc10ueG1sUEsBAi0AFAAGAAgAAAAh&#10;ADj9If/WAAAAlAEAAAsAAAAAAAAAAAAAAAAALwEAAF9yZWxzLy5yZWxzUEsBAi0AFAAGAAgAAAAh&#10;ACTAiv72AgAAjQYAAA4AAAAAAAAAAAAAAAAALgIAAGRycy9lMm9Eb2MueG1sUEsBAi0AFAAGAAgA&#10;AAAhAC046yThAAAACQEAAA8AAAAAAAAAAAAAAAAAUAUAAGRycy9kb3ducmV2LnhtbFBLBQYAAAAA&#10;BAAEAPMAAABeBgAAAAA=&#10;" o:allowincell="f" filled="f" strokeweight=".19047mm">
                <v:path arrowok="t" o:connecttype="custom" o:connectlocs="0,0;1645920,0" o:connectangles="0,0"/>
                <w10:wrap type="topAndBottom" anchorx="page"/>
              </v:polyline>
            </w:pict>
          </mc:Fallback>
        </mc:AlternateContent>
      </w:r>
    </w:p>
    <w:p w:rsidR="00CE61B1" w:rsidRDefault="00CE61B1" w:rsidP="00CE61B1">
      <w:pPr>
        <w:pStyle w:val="Tekstpodstawowy"/>
        <w:kinsoku w:val="0"/>
        <w:overflowPunct w:val="0"/>
        <w:spacing w:before="67" w:line="242" w:lineRule="auto"/>
        <w:ind w:left="1178" w:right="847" w:hanging="255"/>
      </w:pPr>
      <w:r>
        <w:rPr>
          <w:position w:val="7"/>
          <w:sz w:val="9"/>
          <w:szCs w:val="9"/>
        </w:rPr>
        <w:t xml:space="preserve">2) </w:t>
      </w:r>
      <w:r>
        <w:t>Dotyczy zakresu działania tej części zadania, która będzie realizowana przez podmiot niebędący stroną umowy.</w:t>
      </w:r>
    </w:p>
    <w:p w:rsidR="00CE61B1" w:rsidRDefault="00CE61B1" w:rsidP="00CE61B1">
      <w:pPr>
        <w:widowControl/>
        <w:autoSpaceDE/>
        <w:autoSpaceDN/>
        <w:adjustRightInd/>
        <w:rPr>
          <w:w w:val="99"/>
          <w:sz w:val="20"/>
          <w:szCs w:val="20"/>
        </w:rPr>
        <w:sectPr w:rsidR="00CE61B1">
          <w:pgSz w:w="11910" w:h="16840"/>
          <w:pgMar w:top="1340" w:right="920" w:bottom="280" w:left="920" w:header="953" w:footer="0" w:gutter="0"/>
          <w:cols w:space="708"/>
        </w:sectPr>
      </w:pPr>
    </w:p>
    <w:p w:rsidR="00CE61B1" w:rsidRDefault="00CE61B1" w:rsidP="00CE61B1">
      <w:pPr>
        <w:pStyle w:val="Tekstpodstawowy"/>
        <w:kinsoku w:val="0"/>
        <w:overflowPunct w:val="0"/>
        <w:spacing w:before="8" w:after="1"/>
        <w:rPr>
          <w:sz w:val="14"/>
          <w:szCs w:val="14"/>
        </w:rPr>
      </w:pPr>
    </w:p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62"/>
        <w:gridCol w:w="2490"/>
        <w:gridCol w:w="3745"/>
      </w:tblGrid>
      <w:tr w:rsidR="00CE61B1" w:rsidTr="00CE61B1">
        <w:trPr>
          <w:trHeight w:val="2415"/>
        </w:trPr>
        <w:tc>
          <w:tcPr>
            <w:tcW w:w="9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E61B1" w:rsidTr="00CE61B1">
        <w:trPr>
          <w:trHeight w:val="333"/>
        </w:trPr>
        <w:tc>
          <w:tcPr>
            <w:tcW w:w="9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CE61B1" w:rsidRDefault="00CE61B1">
            <w:pPr>
              <w:pStyle w:val="TableParagraph"/>
              <w:kinsoku w:val="0"/>
              <w:overflowPunct w:val="0"/>
              <w:spacing w:before="57" w:line="276" w:lineRule="auto"/>
              <w:ind w:left="96"/>
              <w:rPr>
                <w:sz w:val="18"/>
                <w:szCs w:val="18"/>
                <w:vertAlign w:val="superscript"/>
              </w:rPr>
            </w:pPr>
            <w:r>
              <w:rPr>
                <w:b/>
                <w:bCs/>
                <w:sz w:val="18"/>
                <w:szCs w:val="18"/>
              </w:rPr>
              <w:t>6. Dodatkowe informacje dotyczące rezultatów realizacji zadania publicznego</w:t>
            </w:r>
            <w:r>
              <w:rPr>
                <w:sz w:val="18"/>
                <w:szCs w:val="18"/>
                <w:vertAlign w:val="superscript"/>
              </w:rPr>
              <w:t>3)</w:t>
            </w:r>
          </w:p>
        </w:tc>
      </w:tr>
      <w:tr w:rsidR="00CE61B1" w:rsidTr="00CE61B1">
        <w:trPr>
          <w:trHeight w:val="659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CE61B1" w:rsidRDefault="00CE61B1">
            <w:pPr>
              <w:pStyle w:val="TableParagraph"/>
              <w:kinsoku w:val="0"/>
              <w:overflowPunct w:val="0"/>
              <w:spacing w:before="11" w:line="276" w:lineRule="auto"/>
              <w:rPr>
                <w:sz w:val="17"/>
                <w:szCs w:val="17"/>
              </w:rPr>
            </w:pPr>
          </w:p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ind w:left="1118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Nazwa rezultatu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ind w:left="99" w:right="9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Planowany poziom osiągnięcia rezultatów (wartość</w:t>
            </w:r>
          </w:p>
          <w:p w:rsidR="00CE61B1" w:rsidRDefault="00CE61B1">
            <w:pPr>
              <w:pStyle w:val="TableParagraph"/>
              <w:kinsoku w:val="0"/>
              <w:overflowPunct w:val="0"/>
              <w:spacing w:line="199" w:lineRule="exact"/>
              <w:ind w:left="96" w:right="9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docelowa)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CE61B1" w:rsidRDefault="00CE61B1">
            <w:pPr>
              <w:pStyle w:val="TableParagraph"/>
              <w:kinsoku w:val="0"/>
              <w:overflowPunct w:val="0"/>
              <w:spacing w:before="111" w:line="276" w:lineRule="auto"/>
              <w:ind w:left="581" w:right="231" w:hanging="322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Sposób monitorowania rezultatów / źródło informacji o osiągnięciu wskaźnika</w:t>
            </w:r>
          </w:p>
        </w:tc>
      </w:tr>
      <w:tr w:rsidR="00CE61B1" w:rsidTr="00CE61B1">
        <w:trPr>
          <w:trHeight w:val="724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E61B1" w:rsidTr="00CE61B1">
        <w:trPr>
          <w:trHeight w:val="724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E61B1" w:rsidTr="00CE61B1">
        <w:trPr>
          <w:trHeight w:val="724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E61B1" w:rsidRDefault="00CE61B1" w:rsidP="00CE61B1">
      <w:pPr>
        <w:pStyle w:val="Tekstpodstawowy"/>
        <w:kinsoku w:val="0"/>
        <w:overflowPunct w:val="0"/>
        <w:spacing w:before="5"/>
        <w:rPr>
          <w:sz w:val="14"/>
          <w:szCs w:val="14"/>
        </w:rPr>
      </w:pPr>
    </w:p>
    <w:p w:rsidR="00CE61B1" w:rsidRDefault="00CE61B1" w:rsidP="00CE61B1">
      <w:pPr>
        <w:pStyle w:val="Akapitzlist"/>
        <w:numPr>
          <w:ilvl w:val="0"/>
          <w:numId w:val="18"/>
        </w:numPr>
        <w:tabs>
          <w:tab w:val="left" w:pos="1114"/>
        </w:tabs>
        <w:kinsoku w:val="0"/>
        <w:overflowPunct w:val="0"/>
        <w:spacing w:before="59"/>
        <w:ind w:left="1113" w:hanging="255"/>
        <w:rPr>
          <w:b/>
          <w:bCs/>
          <w:color w:val="000000"/>
          <w:sz w:val="20"/>
          <w:szCs w:val="20"/>
        </w:rPr>
      </w:pPr>
      <w:r>
        <w:rPr>
          <w:b/>
          <w:bCs/>
          <w:sz w:val="20"/>
          <w:szCs w:val="20"/>
        </w:rPr>
        <w:t>Charakterystyka</w:t>
      </w:r>
      <w:r>
        <w:rPr>
          <w:b/>
          <w:bCs/>
          <w:spacing w:val="-2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oferenta</w:t>
      </w:r>
    </w:p>
    <w:p w:rsidR="00CE61B1" w:rsidRDefault="00CE61B1" w:rsidP="00CE61B1">
      <w:pPr>
        <w:pStyle w:val="Tekstpodstawowy"/>
        <w:kinsoku w:val="0"/>
        <w:overflowPunct w:val="0"/>
        <w:spacing w:before="8" w:after="1"/>
        <w:rPr>
          <w:b/>
          <w:bCs/>
          <w:sz w:val="14"/>
          <w:szCs w:val="14"/>
        </w:rPr>
      </w:pPr>
    </w:p>
    <w:tbl>
      <w:tblPr>
        <w:tblW w:w="0" w:type="auto"/>
        <w:tblInd w:w="2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39"/>
      </w:tblGrid>
      <w:tr w:rsidR="00CE61B1" w:rsidTr="00CE61B1">
        <w:trPr>
          <w:trHeight w:val="334"/>
        </w:trPr>
        <w:tc>
          <w:tcPr>
            <w:tcW w:w="9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hideMark/>
          </w:tcPr>
          <w:p w:rsidR="00CE61B1" w:rsidRDefault="00CE61B1">
            <w:pPr>
              <w:pStyle w:val="TableParagraph"/>
              <w:kinsoku w:val="0"/>
              <w:overflowPunct w:val="0"/>
              <w:spacing w:before="56" w:line="276" w:lineRule="auto"/>
              <w:ind w:left="13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 Informacja o wcześniejszej działalności oferenta, w szczególności w zakresie, którego dotyczy zadanie publiczne</w:t>
            </w:r>
          </w:p>
        </w:tc>
      </w:tr>
      <w:tr w:rsidR="00CE61B1" w:rsidTr="00CE61B1">
        <w:trPr>
          <w:trHeight w:val="2172"/>
        </w:trPr>
        <w:tc>
          <w:tcPr>
            <w:tcW w:w="9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E61B1" w:rsidTr="00CE61B1">
        <w:trPr>
          <w:trHeight w:val="221"/>
        </w:trPr>
        <w:tc>
          <w:tcPr>
            <w:tcW w:w="9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hideMark/>
          </w:tcPr>
          <w:p w:rsidR="00CE61B1" w:rsidRDefault="00CE61B1">
            <w:pPr>
              <w:pStyle w:val="TableParagraph"/>
              <w:kinsoku w:val="0"/>
              <w:overflowPunct w:val="0"/>
              <w:spacing w:line="202" w:lineRule="exact"/>
              <w:ind w:left="13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 Zasoby kadrowe, rzeczowe i finansowe oferenta, które będą wykorzystane do realizacji zadania</w:t>
            </w:r>
          </w:p>
        </w:tc>
      </w:tr>
      <w:tr w:rsidR="00CE61B1" w:rsidTr="00CE61B1">
        <w:trPr>
          <w:trHeight w:val="2546"/>
        </w:trPr>
        <w:tc>
          <w:tcPr>
            <w:tcW w:w="973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E61B1" w:rsidRDefault="00CE61B1" w:rsidP="00CE61B1">
      <w:pPr>
        <w:pStyle w:val="Tekstpodstawowy"/>
        <w:kinsoku w:val="0"/>
        <w:overflowPunct w:val="0"/>
        <w:rPr>
          <w:b/>
          <w:bCs/>
          <w:sz w:val="20"/>
          <w:szCs w:val="20"/>
        </w:rPr>
      </w:pPr>
    </w:p>
    <w:p w:rsidR="00CE61B1" w:rsidRDefault="00CE61B1" w:rsidP="00CE61B1">
      <w:pPr>
        <w:pStyle w:val="Tekstpodstawowy"/>
        <w:kinsoku w:val="0"/>
        <w:overflowPunct w:val="0"/>
        <w:rPr>
          <w:b/>
          <w:bCs/>
          <w:sz w:val="20"/>
          <w:szCs w:val="20"/>
        </w:rPr>
      </w:pPr>
    </w:p>
    <w:p w:rsidR="00CE61B1" w:rsidRDefault="006D5310" w:rsidP="00CE61B1">
      <w:pPr>
        <w:pStyle w:val="Tekstpodstawowy"/>
        <w:kinsoku w:val="0"/>
        <w:overflowPunct w:val="0"/>
        <w:spacing w:before="12"/>
        <w:rPr>
          <w:b/>
          <w:bCs/>
          <w:sz w:val="8"/>
          <w:szCs w:val="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0" locked="0" layoutInCell="0" allowOverlap="1">
                <wp:simplePos x="0" y="0"/>
                <wp:positionH relativeFrom="page">
                  <wp:posOffset>1129030</wp:posOffset>
                </wp:positionH>
                <wp:positionV relativeFrom="paragraph">
                  <wp:posOffset>97790</wp:posOffset>
                </wp:positionV>
                <wp:extent cx="1645920" cy="12700"/>
                <wp:effectExtent l="0" t="0" r="0" b="0"/>
                <wp:wrapTopAndBottom/>
                <wp:docPr id="9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45920" cy="12700"/>
                        </a:xfrm>
                        <a:custGeom>
                          <a:avLst/>
                          <a:gdLst>
                            <a:gd name="T0" fmla="*/ 0 w 2592"/>
                            <a:gd name="T1" fmla="*/ 0 h 20"/>
                            <a:gd name="T2" fmla="*/ 2592 w 259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592" h="20">
                              <a:moveTo>
                                <a:pt x="0" y="0"/>
                              </a:moveTo>
                              <a:lnTo>
                                <a:pt x="2592" y="0"/>
                              </a:lnTo>
                            </a:path>
                          </a:pathLst>
                        </a:custGeom>
                        <a:noFill/>
                        <a:ln w="685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994223C" id="Freeform 4" o:spid="_x0000_s1026" style="position:absolute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8.9pt,7.7pt,218.5pt,7.7pt" coordsize="259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MHG9AIAAIwGAAAOAAAAZHJzL2Uyb0RvYy54bWysVdtu2zAMfR+wfxD0OCC1nTpX1CmKXIYB&#10;3Vag2QcokhwbsyVPUuJ0w/59pGynTosCw7A8OFRIH55DiszN7aksyFEam2uV0OgqpEQqrkWu9gn9&#10;tt0MppRYx5RghVYyoU/S0tvF+3c3dTWXQ53pQkhDAETZeV0lNHOumgeB5Zksmb3SlVTgTLUpmYOj&#10;2QfCsBrQyyIYhuE4qLURldFcWgu/rhonXXj8NJXcfU1TKx0pEgrcnH8a/9zhM1jcsPnesCrLeUuD&#10;/QOLkuUKkp6hVswxcjD5K6gy50ZbnborrstAp2nOpdcAaqLwhZrHjFXSa4Hi2OpcJvv/YPmX44Mh&#10;uUjojBLFSmjRxkiJBScxVqeu7ByCHqsHg/psda/5dwuO4MKDBwsxZFd/1gJQ2MFpX5FTakp8E7SS&#10;ky/807nw8uQIhx+jcTyaDaE/HHzRcBL6xgRs3r3MD9Z9lNoDseO9dU3fBFi+6qLlvgWMtCyghR8C&#10;EpKaDAG3bfI5JrqIyQgkbuE6lGEvAhHeALruhYWkAwLa+44Yyzqu/KRasmARhuMR+vpU2mJdkDmI&#10;30bIBSAgCpW9EQwEMfi6H9y81CYxcPNf3nlDCdz5XSO2Yg65YQ40SZ1QXyuSgdEwK/VRbrWPcC9a&#10;B7mevYXqRzUoXY8hsHGDgXm8tnNupNzrrNKbvCh8LwqFjMbT0cQXyeoiF+hENtbsd8vCkCPDofaf&#10;tg4XYUYflPBgmWRi3dqO5UVje2qIB7ewrQTeRz+1v2bhbD1dT+NBPByvB3G4Wg3uNst4MN5Ek9Hq&#10;erVcrqLfSC2K51kuhFTIrtsgUfx3E9rusmb2zzvkQsWF2I3/vBYbXNLwRQYt3bdX5+cVR7SZ6Z0W&#10;TzCuRjcrEVY4GJk2PympYR0m1P44MCMpKT4p2DezKI5xf/pDPJrgsJq+Z9f3MMUBKqGOwk1Hc+ma&#10;nXuoTL7PIFPk26r0HayJNMdx9vwaVu0BVp5X0K5n3Kn9s496/hNZ/AEAAP//AwBQSwMEFAAGAAgA&#10;AAAhACBSt/jgAAAACQEAAA8AAABkcnMvZG93bnJldi54bWxMj81OwzAQhO9IvIO1SFxQ6wBpU4U4&#10;FT/iwqGIUpC4OfGSpMTrEDtNeHu2J7jtaEaz32TrybbigL1vHCm4nEcgkEpnGqoU7F4fZysQPmgy&#10;unWECn7Qwzo/Pcl0atxIL3jYhkpwCflUK6hD6FIpfVmj1X7uOiT2Pl1vdWDZV9L0euRy28qrKFpK&#10;qxviD7Xu8L7G8ms7WAX7/eLuonhbTcP3+LB5Lp6S3cd7r9T52XR7AyLgFP7CcMRndMiZqXADGS9a&#10;1knC6IGPRQyCA/F1wuOKoxODzDP5f0H+CwAA//8DAFBLAQItABQABgAIAAAAIQC2gziS/gAAAOEB&#10;AAATAAAAAAAAAAAAAAAAAAAAAABbQ29udGVudF9UeXBlc10ueG1sUEsBAi0AFAAGAAgAAAAhADj9&#10;If/WAAAAlAEAAAsAAAAAAAAAAAAAAAAALwEAAF9yZWxzLy5yZWxzUEsBAi0AFAAGAAgAAAAhAJBM&#10;wcb0AgAAjAYAAA4AAAAAAAAAAAAAAAAALgIAAGRycy9lMm9Eb2MueG1sUEsBAi0AFAAGAAgAAAAh&#10;ACBSt/jgAAAACQEAAA8AAAAAAAAAAAAAAAAATgUAAGRycy9kb3ducmV2LnhtbFBLBQYAAAAABAAE&#10;APMAAABbBgAAAAA=&#10;" o:allowincell="f" filled="f" strokeweight=".19047mm">
                <v:path arrowok="t" o:connecttype="custom" o:connectlocs="0,0;1645920,0" o:connectangles="0,0"/>
                <w10:wrap type="topAndBottom" anchorx="page"/>
              </v:polyline>
            </w:pict>
          </mc:Fallback>
        </mc:AlternateContent>
      </w:r>
    </w:p>
    <w:p w:rsidR="004F544F" w:rsidRDefault="00CE61B1" w:rsidP="004F544F">
      <w:pPr>
        <w:pStyle w:val="Tekstpodstawowy"/>
        <w:kinsoku w:val="0"/>
        <w:overflowPunct w:val="0"/>
        <w:spacing w:before="67" w:line="242" w:lineRule="auto"/>
        <w:ind w:left="1113" w:right="847" w:hanging="255"/>
      </w:pPr>
      <w:r>
        <w:rPr>
          <w:position w:val="7"/>
          <w:sz w:val="9"/>
          <w:szCs w:val="9"/>
        </w:rPr>
        <w:t xml:space="preserve">3) </w:t>
      </w:r>
      <w:r>
        <w:t>Organ w ogłoszeniu o otwartym konkursie ofert może odstąpić od wymogu składania dodatkowych informacji dotyczących rezultatów w realizacji zadania publicznego, jeżeli rodzaj zadania uniemożliwia ich określenie</w:t>
      </w:r>
    </w:p>
    <w:p w:rsidR="00CE61B1" w:rsidRPr="004F544F" w:rsidRDefault="00CE61B1" w:rsidP="004F544F">
      <w:pPr>
        <w:pStyle w:val="Tekstpodstawowy"/>
        <w:kinsoku w:val="0"/>
        <w:overflowPunct w:val="0"/>
        <w:spacing w:before="67" w:line="242" w:lineRule="auto"/>
        <w:ind w:left="1113" w:right="847" w:hanging="255"/>
      </w:pPr>
    </w:p>
    <w:p w:rsidR="00CE61B1" w:rsidRDefault="00CE61B1" w:rsidP="00CE61B1">
      <w:pPr>
        <w:pStyle w:val="Akapitzlist"/>
        <w:numPr>
          <w:ilvl w:val="0"/>
          <w:numId w:val="18"/>
        </w:numPr>
        <w:tabs>
          <w:tab w:val="left" w:pos="1114"/>
        </w:tabs>
        <w:kinsoku w:val="0"/>
        <w:overflowPunct w:val="0"/>
        <w:spacing w:before="1"/>
        <w:ind w:left="1113" w:hanging="255"/>
        <w:rPr>
          <w:b/>
          <w:bCs/>
          <w:color w:val="000000"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Kalkulacja przewidywanych kosztów realizacji zadania</w:t>
      </w:r>
      <w:r>
        <w:rPr>
          <w:b/>
          <w:bCs/>
          <w:spacing w:val="-12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publicznego</w:t>
      </w:r>
    </w:p>
    <w:p w:rsidR="00CE61B1" w:rsidRDefault="00CE61B1" w:rsidP="00CE61B1">
      <w:pPr>
        <w:pStyle w:val="Tekstpodstawowy"/>
        <w:kinsoku w:val="0"/>
        <w:overflowPunct w:val="0"/>
        <w:spacing w:before="4"/>
        <w:rPr>
          <w:sz w:val="15"/>
          <w:szCs w:val="15"/>
        </w:rPr>
      </w:pPr>
    </w:p>
    <w:tbl>
      <w:tblPr>
        <w:tblW w:w="0" w:type="auto"/>
        <w:tblInd w:w="1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0"/>
        <w:gridCol w:w="1222"/>
        <w:gridCol w:w="1152"/>
        <w:gridCol w:w="37"/>
        <w:gridCol w:w="1177"/>
        <w:gridCol w:w="1035"/>
        <w:gridCol w:w="1293"/>
        <w:gridCol w:w="1456"/>
        <w:gridCol w:w="1388"/>
      </w:tblGrid>
      <w:tr w:rsidR="00CE61B1" w:rsidTr="00CE61B1">
        <w:trPr>
          <w:trHeight w:val="650"/>
        </w:trPr>
        <w:tc>
          <w:tcPr>
            <w:tcW w:w="97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CE61B1" w:rsidRDefault="00CE61B1">
            <w:pPr>
              <w:pStyle w:val="TableParagraph"/>
              <w:kinsoku w:val="0"/>
              <w:overflowPunct w:val="0"/>
              <w:spacing w:before="6" w:line="276" w:lineRule="auto"/>
              <w:ind w:left="95"/>
              <w:rPr>
                <w:b/>
                <w:bCs/>
                <w:w w:val="105"/>
                <w:sz w:val="17"/>
                <w:szCs w:val="17"/>
              </w:rPr>
            </w:pPr>
            <w:r>
              <w:rPr>
                <w:b/>
                <w:bCs/>
                <w:w w:val="105"/>
                <w:sz w:val="17"/>
                <w:szCs w:val="17"/>
              </w:rPr>
              <w:t>V.A Zestawienie kosztów realizacji zadania</w:t>
            </w:r>
          </w:p>
          <w:p w:rsidR="00CE61B1" w:rsidRDefault="00CE61B1">
            <w:pPr>
              <w:pStyle w:val="TableParagraph"/>
              <w:kinsoku w:val="0"/>
              <w:overflowPunct w:val="0"/>
              <w:spacing w:before="8" w:line="210" w:lineRule="atLeast"/>
              <w:ind w:left="95" w:right="130"/>
              <w:rPr>
                <w:w w:val="105"/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(w sekcji V-A należy  skalkulować i zamieścić  wszystkie koszty  realizacji zadania niezależnie od  źródła finansowania  wskazanego w sekcji</w:t>
            </w:r>
            <w:r>
              <w:rPr>
                <w:spacing w:val="-1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V-B)</w:t>
            </w:r>
          </w:p>
        </w:tc>
      </w:tr>
      <w:tr w:rsidR="00CE61B1" w:rsidTr="00CE61B1">
        <w:trPr>
          <w:trHeight w:val="216"/>
        </w:trPr>
        <w:tc>
          <w:tcPr>
            <w:tcW w:w="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CE61B1" w:rsidRDefault="00CE61B1">
            <w:pPr>
              <w:pStyle w:val="TableParagraph"/>
              <w:kinsoku w:val="0"/>
              <w:overflowPunct w:val="0"/>
              <w:spacing w:before="4" w:line="276" w:lineRule="auto"/>
              <w:rPr>
                <w:sz w:val="18"/>
                <w:szCs w:val="18"/>
              </w:rPr>
            </w:pPr>
          </w:p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ind w:left="339" w:right="331"/>
              <w:jc w:val="center"/>
              <w:rPr>
                <w:b/>
                <w:bCs/>
                <w:w w:val="105"/>
                <w:sz w:val="17"/>
                <w:szCs w:val="17"/>
              </w:rPr>
            </w:pPr>
            <w:r>
              <w:rPr>
                <w:b/>
                <w:bCs/>
                <w:w w:val="105"/>
                <w:sz w:val="17"/>
                <w:szCs w:val="17"/>
              </w:rPr>
              <w:t>Lp.</w:t>
            </w:r>
          </w:p>
        </w:tc>
        <w:tc>
          <w:tcPr>
            <w:tcW w:w="12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CE61B1" w:rsidRDefault="00CE61B1">
            <w:pPr>
              <w:pStyle w:val="TableParagraph"/>
              <w:kinsoku w:val="0"/>
              <w:overflowPunct w:val="0"/>
              <w:spacing w:before="4" w:line="276" w:lineRule="auto"/>
              <w:rPr>
                <w:sz w:val="18"/>
                <w:szCs w:val="18"/>
              </w:rPr>
            </w:pPr>
          </w:p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ind w:left="101"/>
              <w:rPr>
                <w:b/>
                <w:bCs/>
                <w:w w:val="105"/>
                <w:sz w:val="17"/>
                <w:szCs w:val="17"/>
              </w:rPr>
            </w:pPr>
            <w:r>
              <w:rPr>
                <w:b/>
                <w:bCs/>
                <w:w w:val="105"/>
                <w:sz w:val="17"/>
                <w:szCs w:val="17"/>
              </w:rPr>
              <w:t>Rodzaj kosztu</w:t>
            </w:r>
          </w:p>
        </w:tc>
        <w:tc>
          <w:tcPr>
            <w:tcW w:w="11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CE61B1" w:rsidRDefault="00CE61B1">
            <w:pPr>
              <w:pStyle w:val="TableParagraph"/>
              <w:kinsoku w:val="0"/>
              <w:overflowPunct w:val="0"/>
              <w:spacing w:before="115" w:line="252" w:lineRule="auto"/>
              <w:ind w:left="359" w:right="301" w:hanging="35"/>
              <w:rPr>
                <w:b/>
                <w:bCs/>
                <w:w w:val="105"/>
                <w:sz w:val="17"/>
                <w:szCs w:val="17"/>
              </w:rPr>
            </w:pPr>
            <w:r>
              <w:rPr>
                <w:b/>
                <w:bCs/>
                <w:w w:val="105"/>
                <w:sz w:val="17"/>
                <w:szCs w:val="17"/>
              </w:rPr>
              <w:t>Rodzaj miary</w:t>
            </w:r>
          </w:p>
        </w:tc>
        <w:tc>
          <w:tcPr>
            <w:tcW w:w="12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CE61B1" w:rsidRDefault="00CE61B1">
            <w:pPr>
              <w:pStyle w:val="TableParagraph"/>
              <w:kinsoku w:val="0"/>
              <w:overflowPunct w:val="0"/>
              <w:spacing w:before="6" w:line="252" w:lineRule="auto"/>
              <w:ind w:left="126" w:firstLine="277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105"/>
                <w:sz w:val="17"/>
                <w:szCs w:val="17"/>
              </w:rPr>
              <w:t xml:space="preserve">Koszt </w:t>
            </w:r>
            <w:r>
              <w:rPr>
                <w:b/>
                <w:bCs/>
                <w:sz w:val="17"/>
                <w:szCs w:val="17"/>
              </w:rPr>
              <w:t>jednostkowy</w:t>
            </w:r>
          </w:p>
          <w:p w:rsidR="00CE61B1" w:rsidRDefault="00CE61B1">
            <w:pPr>
              <w:pStyle w:val="TableParagraph"/>
              <w:kinsoku w:val="0"/>
              <w:overflowPunct w:val="0"/>
              <w:spacing w:line="188" w:lineRule="exact"/>
              <w:ind w:left="399"/>
              <w:rPr>
                <w:b/>
                <w:bCs/>
                <w:w w:val="105"/>
                <w:sz w:val="17"/>
                <w:szCs w:val="17"/>
              </w:rPr>
            </w:pPr>
            <w:r>
              <w:rPr>
                <w:b/>
                <w:bCs/>
                <w:w w:val="105"/>
                <w:sz w:val="17"/>
                <w:szCs w:val="17"/>
              </w:rPr>
              <w:t>[PLN]</w:t>
            </w:r>
          </w:p>
        </w:tc>
        <w:tc>
          <w:tcPr>
            <w:tcW w:w="1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CE61B1" w:rsidRDefault="00CE61B1">
            <w:pPr>
              <w:pStyle w:val="TableParagraph"/>
              <w:kinsoku w:val="0"/>
              <w:overflowPunct w:val="0"/>
              <w:spacing w:before="115" w:line="252" w:lineRule="auto"/>
              <w:ind w:left="149" w:firstLine="143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105"/>
                <w:sz w:val="17"/>
                <w:szCs w:val="17"/>
              </w:rPr>
              <w:t xml:space="preserve">Liczba </w:t>
            </w:r>
            <w:r>
              <w:rPr>
                <w:b/>
                <w:bCs/>
                <w:sz w:val="17"/>
                <w:szCs w:val="17"/>
              </w:rPr>
              <w:t>jednostek</w:t>
            </w:r>
          </w:p>
        </w:tc>
        <w:tc>
          <w:tcPr>
            <w:tcW w:w="4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CE61B1" w:rsidRDefault="00CE61B1">
            <w:pPr>
              <w:pStyle w:val="TableParagraph"/>
              <w:kinsoku w:val="0"/>
              <w:overflowPunct w:val="0"/>
              <w:spacing w:before="6" w:line="190" w:lineRule="exact"/>
              <w:ind w:left="1512" w:right="1513"/>
              <w:jc w:val="center"/>
              <w:rPr>
                <w:b/>
                <w:bCs/>
                <w:w w:val="105"/>
                <w:sz w:val="17"/>
                <w:szCs w:val="17"/>
              </w:rPr>
            </w:pPr>
            <w:r>
              <w:rPr>
                <w:b/>
                <w:bCs/>
                <w:w w:val="105"/>
                <w:sz w:val="17"/>
                <w:szCs w:val="17"/>
              </w:rPr>
              <w:t>Wartość [PLN]</w:t>
            </w:r>
          </w:p>
        </w:tc>
      </w:tr>
      <w:tr w:rsidR="00CE61B1" w:rsidTr="00CE61B1">
        <w:trPr>
          <w:trHeight w:val="423"/>
        </w:trPr>
        <w:tc>
          <w:tcPr>
            <w:tcW w:w="9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61B1" w:rsidRDefault="00CE61B1">
            <w:pPr>
              <w:widowControl/>
              <w:autoSpaceDE/>
              <w:autoSpaceDN/>
              <w:adjustRightInd/>
              <w:spacing w:line="276" w:lineRule="auto"/>
              <w:rPr>
                <w:b/>
                <w:bCs/>
                <w:w w:val="105"/>
                <w:sz w:val="17"/>
                <w:szCs w:val="17"/>
              </w:rPr>
            </w:pPr>
          </w:p>
        </w:tc>
        <w:tc>
          <w:tcPr>
            <w:tcW w:w="8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61B1" w:rsidRDefault="00CE61B1">
            <w:pPr>
              <w:widowControl/>
              <w:autoSpaceDE/>
              <w:autoSpaceDN/>
              <w:adjustRightInd/>
              <w:spacing w:line="276" w:lineRule="auto"/>
              <w:rPr>
                <w:b/>
                <w:bCs/>
                <w:w w:val="105"/>
                <w:sz w:val="17"/>
                <w:szCs w:val="17"/>
              </w:rPr>
            </w:pPr>
          </w:p>
        </w:tc>
        <w:tc>
          <w:tcPr>
            <w:tcW w:w="11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61B1" w:rsidRDefault="00CE61B1">
            <w:pPr>
              <w:widowControl/>
              <w:autoSpaceDE/>
              <w:autoSpaceDN/>
              <w:adjustRightInd/>
              <w:spacing w:line="276" w:lineRule="auto"/>
              <w:rPr>
                <w:b/>
                <w:bCs/>
                <w:w w:val="105"/>
                <w:sz w:val="17"/>
                <w:szCs w:val="17"/>
              </w:rPr>
            </w:pPr>
          </w:p>
        </w:tc>
        <w:tc>
          <w:tcPr>
            <w:tcW w:w="23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61B1" w:rsidRDefault="00CE61B1">
            <w:pPr>
              <w:widowControl/>
              <w:autoSpaceDE/>
              <w:autoSpaceDN/>
              <w:adjustRightInd/>
              <w:spacing w:line="276" w:lineRule="auto"/>
              <w:rPr>
                <w:b/>
                <w:bCs/>
                <w:w w:val="105"/>
                <w:sz w:val="17"/>
                <w:szCs w:val="17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61B1" w:rsidRDefault="00CE61B1">
            <w:pPr>
              <w:widowControl/>
              <w:autoSpaceDE/>
              <w:autoSpaceDN/>
              <w:adjustRightInd/>
              <w:spacing w:line="276" w:lineRule="auto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CE61B1" w:rsidRDefault="00CE61B1">
            <w:pPr>
              <w:pStyle w:val="TableParagraph"/>
              <w:kinsoku w:val="0"/>
              <w:overflowPunct w:val="0"/>
              <w:spacing w:before="111" w:line="276" w:lineRule="auto"/>
              <w:ind w:left="395"/>
              <w:rPr>
                <w:b/>
                <w:bCs/>
                <w:w w:val="105"/>
                <w:sz w:val="17"/>
                <w:szCs w:val="17"/>
              </w:rPr>
            </w:pPr>
            <w:r>
              <w:rPr>
                <w:b/>
                <w:bCs/>
                <w:w w:val="105"/>
                <w:sz w:val="17"/>
                <w:szCs w:val="17"/>
              </w:rPr>
              <w:t>Razem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CE61B1" w:rsidRDefault="00CE61B1">
            <w:pPr>
              <w:pStyle w:val="TableParagraph"/>
              <w:kinsoku w:val="0"/>
              <w:overflowPunct w:val="0"/>
              <w:spacing w:before="111" w:line="276" w:lineRule="auto"/>
              <w:ind w:left="241"/>
              <w:rPr>
                <w:b/>
                <w:bCs/>
                <w:w w:val="105"/>
                <w:sz w:val="17"/>
                <w:szCs w:val="17"/>
              </w:rPr>
            </w:pPr>
            <w:r>
              <w:rPr>
                <w:b/>
                <w:bCs/>
                <w:w w:val="105"/>
                <w:sz w:val="17"/>
                <w:szCs w:val="17"/>
              </w:rPr>
              <w:t>Rok 202</w:t>
            </w:r>
            <w:r w:rsidR="00B97A28">
              <w:rPr>
                <w:b/>
                <w:bCs/>
                <w:w w:val="105"/>
                <w:sz w:val="17"/>
                <w:szCs w:val="17"/>
              </w:rPr>
              <w:t>1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CE61B1" w:rsidRDefault="00CE61B1">
            <w:pPr>
              <w:pStyle w:val="TableParagraph"/>
              <w:kinsoku w:val="0"/>
              <w:overflowPunct w:val="0"/>
              <w:spacing w:before="111" w:line="276" w:lineRule="auto"/>
              <w:ind w:left="304"/>
              <w:rPr>
                <w:b/>
                <w:bCs/>
                <w:w w:val="105"/>
                <w:sz w:val="17"/>
                <w:szCs w:val="17"/>
              </w:rPr>
            </w:pPr>
            <w:r>
              <w:rPr>
                <w:b/>
                <w:bCs/>
                <w:w w:val="105"/>
                <w:sz w:val="17"/>
                <w:szCs w:val="17"/>
              </w:rPr>
              <w:t>Rok 202</w:t>
            </w:r>
            <w:r w:rsidR="00B97A28">
              <w:rPr>
                <w:b/>
                <w:bCs/>
                <w:w w:val="105"/>
                <w:sz w:val="17"/>
                <w:szCs w:val="17"/>
              </w:rPr>
              <w:t>2</w:t>
            </w:r>
            <w:r>
              <w:rPr>
                <w:b/>
                <w:bCs/>
                <w:w w:val="105"/>
                <w:sz w:val="17"/>
                <w:szCs w:val="17"/>
                <w:vertAlign w:val="superscript"/>
              </w:rPr>
              <w:t>4)</w:t>
            </w:r>
          </w:p>
        </w:tc>
      </w:tr>
      <w:tr w:rsidR="00CE61B1" w:rsidTr="00CE61B1">
        <w:trPr>
          <w:trHeight w:val="195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CE61B1" w:rsidRDefault="00CE61B1">
            <w:pPr>
              <w:pStyle w:val="TableParagraph"/>
              <w:kinsoku w:val="0"/>
              <w:overflowPunct w:val="0"/>
              <w:spacing w:line="174" w:lineRule="exact"/>
              <w:ind w:left="9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I.</w:t>
            </w:r>
          </w:p>
        </w:tc>
        <w:tc>
          <w:tcPr>
            <w:tcW w:w="87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CE61B1" w:rsidRDefault="00CE61B1">
            <w:pPr>
              <w:pStyle w:val="TableParagraph"/>
              <w:kinsoku w:val="0"/>
              <w:overflowPunct w:val="0"/>
              <w:spacing w:line="174" w:lineRule="exact"/>
              <w:ind w:left="9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Koszty realizacji działań</w:t>
            </w:r>
          </w:p>
        </w:tc>
      </w:tr>
      <w:tr w:rsidR="00CE61B1" w:rsidTr="00CE61B1">
        <w:trPr>
          <w:trHeight w:val="195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1B1" w:rsidRDefault="00CE61B1">
            <w:pPr>
              <w:pStyle w:val="TableParagraph"/>
              <w:kinsoku w:val="0"/>
              <w:overflowPunct w:val="0"/>
              <w:spacing w:line="175" w:lineRule="exact"/>
              <w:ind w:left="9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I.1.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1B1" w:rsidRDefault="00CE61B1">
            <w:pPr>
              <w:pStyle w:val="TableParagraph"/>
              <w:kinsoku w:val="0"/>
              <w:overflowPunct w:val="0"/>
              <w:spacing w:line="175" w:lineRule="exact"/>
              <w:ind w:left="9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Działanie 1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CE61B1" w:rsidTr="00CE61B1">
        <w:trPr>
          <w:trHeight w:val="192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1B1" w:rsidRDefault="00CE61B1">
            <w:pPr>
              <w:pStyle w:val="TableParagraph"/>
              <w:kinsoku w:val="0"/>
              <w:overflowPunct w:val="0"/>
              <w:spacing w:line="173" w:lineRule="exact"/>
              <w:ind w:left="9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I.1.1.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1B1" w:rsidRDefault="00CE61B1">
            <w:pPr>
              <w:pStyle w:val="TableParagraph"/>
              <w:kinsoku w:val="0"/>
              <w:overflowPunct w:val="0"/>
              <w:spacing w:line="173" w:lineRule="exact"/>
              <w:ind w:left="9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Koszt 1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CE61B1" w:rsidTr="00CE61B1">
        <w:trPr>
          <w:trHeight w:val="195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1B1" w:rsidRDefault="00CE61B1">
            <w:pPr>
              <w:pStyle w:val="TableParagraph"/>
              <w:kinsoku w:val="0"/>
              <w:overflowPunct w:val="0"/>
              <w:spacing w:line="174" w:lineRule="exact"/>
              <w:ind w:left="9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I.1.2.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1B1" w:rsidRDefault="00CE61B1">
            <w:pPr>
              <w:pStyle w:val="TableParagraph"/>
              <w:kinsoku w:val="0"/>
              <w:overflowPunct w:val="0"/>
              <w:spacing w:line="174" w:lineRule="exact"/>
              <w:ind w:left="9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Koszt 2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CE61B1" w:rsidTr="00CE61B1">
        <w:trPr>
          <w:trHeight w:val="195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1B1" w:rsidRDefault="00CE61B1">
            <w:pPr>
              <w:pStyle w:val="TableParagraph"/>
              <w:kinsoku w:val="0"/>
              <w:overflowPunct w:val="0"/>
              <w:spacing w:line="175" w:lineRule="exact"/>
              <w:ind w:left="95"/>
              <w:rPr>
                <w:w w:val="99"/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…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1B1" w:rsidRDefault="00CE61B1">
            <w:pPr>
              <w:pStyle w:val="TableParagraph"/>
              <w:kinsoku w:val="0"/>
              <w:overflowPunct w:val="0"/>
              <w:spacing w:line="175" w:lineRule="exact"/>
              <w:ind w:left="95"/>
              <w:rPr>
                <w:w w:val="99"/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…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CE61B1" w:rsidTr="00CE61B1">
        <w:trPr>
          <w:trHeight w:val="195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1B1" w:rsidRDefault="00CE61B1">
            <w:pPr>
              <w:pStyle w:val="TableParagraph"/>
              <w:kinsoku w:val="0"/>
              <w:overflowPunct w:val="0"/>
              <w:spacing w:line="175" w:lineRule="exact"/>
              <w:ind w:left="9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I.2.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1B1" w:rsidRDefault="00CE61B1">
            <w:pPr>
              <w:pStyle w:val="TableParagraph"/>
              <w:kinsoku w:val="0"/>
              <w:overflowPunct w:val="0"/>
              <w:spacing w:line="175" w:lineRule="exact"/>
              <w:ind w:left="9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Działanie 2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CE61B1" w:rsidTr="00CE61B1">
        <w:trPr>
          <w:trHeight w:val="192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1B1" w:rsidRDefault="00CE61B1">
            <w:pPr>
              <w:pStyle w:val="TableParagraph"/>
              <w:kinsoku w:val="0"/>
              <w:overflowPunct w:val="0"/>
              <w:spacing w:line="173" w:lineRule="exact"/>
              <w:ind w:left="9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I.2.1.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1B1" w:rsidRDefault="00CE61B1">
            <w:pPr>
              <w:pStyle w:val="TableParagraph"/>
              <w:kinsoku w:val="0"/>
              <w:overflowPunct w:val="0"/>
              <w:spacing w:line="173" w:lineRule="exact"/>
              <w:ind w:left="9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Koszt 1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CE61B1" w:rsidTr="00CE61B1">
        <w:trPr>
          <w:trHeight w:val="195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1B1" w:rsidRDefault="00CE61B1">
            <w:pPr>
              <w:pStyle w:val="TableParagraph"/>
              <w:kinsoku w:val="0"/>
              <w:overflowPunct w:val="0"/>
              <w:spacing w:line="174" w:lineRule="exact"/>
              <w:ind w:left="9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I.2.2.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1B1" w:rsidRDefault="00CE61B1">
            <w:pPr>
              <w:pStyle w:val="TableParagraph"/>
              <w:kinsoku w:val="0"/>
              <w:overflowPunct w:val="0"/>
              <w:spacing w:line="174" w:lineRule="exact"/>
              <w:ind w:left="9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Koszt 2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CE61B1" w:rsidTr="00CE61B1">
        <w:trPr>
          <w:trHeight w:val="195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1B1" w:rsidRDefault="00CE61B1">
            <w:pPr>
              <w:pStyle w:val="TableParagraph"/>
              <w:kinsoku w:val="0"/>
              <w:overflowPunct w:val="0"/>
              <w:spacing w:line="175" w:lineRule="exact"/>
              <w:ind w:left="95"/>
              <w:rPr>
                <w:w w:val="99"/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…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1B1" w:rsidRDefault="00CE61B1">
            <w:pPr>
              <w:pStyle w:val="TableParagraph"/>
              <w:kinsoku w:val="0"/>
              <w:overflowPunct w:val="0"/>
              <w:spacing w:line="175" w:lineRule="exact"/>
              <w:ind w:left="95"/>
              <w:rPr>
                <w:w w:val="99"/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…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CE61B1" w:rsidTr="00CE61B1">
        <w:trPr>
          <w:trHeight w:val="195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1B1" w:rsidRDefault="00CE61B1">
            <w:pPr>
              <w:pStyle w:val="TableParagraph"/>
              <w:kinsoku w:val="0"/>
              <w:overflowPunct w:val="0"/>
              <w:spacing w:line="175" w:lineRule="exact"/>
              <w:ind w:left="9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I.3.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1B1" w:rsidRDefault="00CE61B1">
            <w:pPr>
              <w:pStyle w:val="TableParagraph"/>
              <w:kinsoku w:val="0"/>
              <w:overflowPunct w:val="0"/>
              <w:spacing w:line="175" w:lineRule="exact"/>
              <w:ind w:left="9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Działanie 3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CE61B1" w:rsidTr="00CE61B1">
        <w:trPr>
          <w:trHeight w:val="192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1B1" w:rsidRDefault="00CE61B1">
            <w:pPr>
              <w:pStyle w:val="TableParagraph"/>
              <w:kinsoku w:val="0"/>
              <w:overflowPunct w:val="0"/>
              <w:spacing w:line="173" w:lineRule="exact"/>
              <w:ind w:left="9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I.3.1.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1B1" w:rsidRDefault="00CE61B1">
            <w:pPr>
              <w:pStyle w:val="TableParagraph"/>
              <w:kinsoku w:val="0"/>
              <w:overflowPunct w:val="0"/>
              <w:spacing w:line="173" w:lineRule="exact"/>
              <w:ind w:left="9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Koszt 1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CE61B1" w:rsidTr="00CE61B1">
        <w:trPr>
          <w:trHeight w:val="195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1B1" w:rsidRDefault="00CE61B1">
            <w:pPr>
              <w:pStyle w:val="TableParagraph"/>
              <w:kinsoku w:val="0"/>
              <w:overflowPunct w:val="0"/>
              <w:spacing w:line="175" w:lineRule="exact"/>
              <w:ind w:left="9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I.3.2.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1B1" w:rsidRDefault="00CE61B1">
            <w:pPr>
              <w:pStyle w:val="TableParagraph"/>
              <w:kinsoku w:val="0"/>
              <w:overflowPunct w:val="0"/>
              <w:spacing w:line="175" w:lineRule="exact"/>
              <w:ind w:left="9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Koszt 2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CE61B1" w:rsidTr="00CE61B1">
        <w:trPr>
          <w:trHeight w:val="195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1B1" w:rsidRDefault="00CE61B1">
            <w:pPr>
              <w:pStyle w:val="TableParagraph"/>
              <w:kinsoku w:val="0"/>
              <w:overflowPunct w:val="0"/>
              <w:spacing w:line="175" w:lineRule="exact"/>
              <w:ind w:left="95"/>
              <w:rPr>
                <w:w w:val="99"/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…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1B1" w:rsidRDefault="00CE61B1">
            <w:pPr>
              <w:pStyle w:val="TableParagraph"/>
              <w:kinsoku w:val="0"/>
              <w:overflowPunct w:val="0"/>
              <w:spacing w:line="175" w:lineRule="exact"/>
              <w:ind w:left="95"/>
              <w:rPr>
                <w:w w:val="99"/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…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CE61B1" w:rsidTr="00CE61B1">
        <w:trPr>
          <w:trHeight w:val="192"/>
        </w:trPr>
        <w:tc>
          <w:tcPr>
            <w:tcW w:w="55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CE61B1" w:rsidRDefault="00CE61B1">
            <w:pPr>
              <w:pStyle w:val="TableParagraph"/>
              <w:kinsoku w:val="0"/>
              <w:overflowPunct w:val="0"/>
              <w:spacing w:line="173" w:lineRule="exact"/>
              <w:ind w:left="9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Suma kosztów realizacji zadania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CE61B1" w:rsidTr="00CE61B1">
        <w:trPr>
          <w:trHeight w:val="195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CE61B1" w:rsidRDefault="00CE61B1">
            <w:pPr>
              <w:pStyle w:val="TableParagraph"/>
              <w:kinsoku w:val="0"/>
              <w:overflowPunct w:val="0"/>
              <w:spacing w:line="174" w:lineRule="exact"/>
              <w:ind w:left="9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II.</w:t>
            </w:r>
          </w:p>
        </w:tc>
        <w:tc>
          <w:tcPr>
            <w:tcW w:w="87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CE61B1" w:rsidRDefault="00CE61B1">
            <w:pPr>
              <w:pStyle w:val="TableParagraph"/>
              <w:kinsoku w:val="0"/>
              <w:overflowPunct w:val="0"/>
              <w:spacing w:line="174" w:lineRule="exact"/>
              <w:ind w:left="9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Koszty administracyjne</w:t>
            </w:r>
          </w:p>
        </w:tc>
      </w:tr>
      <w:tr w:rsidR="00CE61B1" w:rsidTr="00CE61B1">
        <w:trPr>
          <w:trHeight w:val="195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1B1" w:rsidRDefault="00CE61B1">
            <w:pPr>
              <w:pStyle w:val="TableParagraph"/>
              <w:kinsoku w:val="0"/>
              <w:overflowPunct w:val="0"/>
              <w:spacing w:line="175" w:lineRule="exact"/>
              <w:ind w:left="9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II.1.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1B1" w:rsidRDefault="00CE61B1">
            <w:pPr>
              <w:pStyle w:val="TableParagraph"/>
              <w:kinsoku w:val="0"/>
              <w:overflowPunct w:val="0"/>
              <w:spacing w:line="175" w:lineRule="exact"/>
              <w:ind w:left="9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Koszt 1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CE61B1" w:rsidTr="00CE61B1">
        <w:trPr>
          <w:trHeight w:val="195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1B1" w:rsidRDefault="00CE61B1">
            <w:pPr>
              <w:pStyle w:val="TableParagraph"/>
              <w:kinsoku w:val="0"/>
              <w:overflowPunct w:val="0"/>
              <w:spacing w:line="175" w:lineRule="exact"/>
              <w:ind w:left="9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II.2.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1B1" w:rsidRDefault="00CE61B1">
            <w:pPr>
              <w:pStyle w:val="TableParagraph"/>
              <w:kinsoku w:val="0"/>
              <w:overflowPunct w:val="0"/>
              <w:spacing w:line="175" w:lineRule="exact"/>
              <w:ind w:left="9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Koszt 2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CE61B1" w:rsidTr="00CE61B1">
        <w:trPr>
          <w:trHeight w:val="192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1B1" w:rsidRDefault="00CE61B1">
            <w:pPr>
              <w:pStyle w:val="TableParagraph"/>
              <w:kinsoku w:val="0"/>
              <w:overflowPunct w:val="0"/>
              <w:spacing w:line="173" w:lineRule="exact"/>
              <w:ind w:left="95"/>
              <w:rPr>
                <w:w w:val="99"/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…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1B1" w:rsidRDefault="00CE61B1">
            <w:pPr>
              <w:pStyle w:val="TableParagraph"/>
              <w:kinsoku w:val="0"/>
              <w:overflowPunct w:val="0"/>
              <w:spacing w:line="173" w:lineRule="exact"/>
              <w:ind w:left="95"/>
              <w:rPr>
                <w:w w:val="99"/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…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CE61B1" w:rsidTr="00CE61B1">
        <w:trPr>
          <w:trHeight w:val="195"/>
        </w:trPr>
        <w:tc>
          <w:tcPr>
            <w:tcW w:w="55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CE61B1" w:rsidRDefault="00CE61B1">
            <w:pPr>
              <w:pStyle w:val="TableParagraph"/>
              <w:kinsoku w:val="0"/>
              <w:overflowPunct w:val="0"/>
              <w:spacing w:line="175" w:lineRule="exact"/>
              <w:ind w:left="9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Suma kosztów administracyjnych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CE61B1" w:rsidTr="00CE61B1">
        <w:trPr>
          <w:trHeight w:val="195"/>
        </w:trPr>
        <w:tc>
          <w:tcPr>
            <w:tcW w:w="55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CE61B1" w:rsidRDefault="00CE61B1">
            <w:pPr>
              <w:pStyle w:val="TableParagraph"/>
              <w:kinsoku w:val="0"/>
              <w:overflowPunct w:val="0"/>
              <w:spacing w:line="175" w:lineRule="exact"/>
              <w:ind w:left="9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Suma wszystkich kosztów realizacji zadania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w:rsidR="00CE61B1" w:rsidRDefault="00CE61B1" w:rsidP="00CE61B1">
      <w:pPr>
        <w:pStyle w:val="Tekstpodstawowy"/>
        <w:kinsoku w:val="0"/>
        <w:overflowPunct w:val="0"/>
        <w:spacing w:before="7"/>
        <w:rPr>
          <w:sz w:val="19"/>
          <w:szCs w:val="19"/>
        </w:rPr>
      </w:pPr>
    </w:p>
    <w:p w:rsidR="00CE61B1" w:rsidRDefault="00CE61B1" w:rsidP="00CE61B1">
      <w:pPr>
        <w:pStyle w:val="Tekstpodstawowy"/>
        <w:kinsoku w:val="0"/>
        <w:overflowPunct w:val="0"/>
        <w:spacing w:before="7"/>
        <w:rPr>
          <w:sz w:val="19"/>
          <w:szCs w:val="19"/>
        </w:rPr>
      </w:pPr>
    </w:p>
    <w:tbl>
      <w:tblPr>
        <w:tblW w:w="0" w:type="auto"/>
        <w:tblInd w:w="1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6"/>
        <w:gridCol w:w="5175"/>
        <w:gridCol w:w="1890"/>
        <w:gridCol w:w="1892"/>
      </w:tblGrid>
      <w:tr w:rsidR="00CE61B1" w:rsidTr="00CE61B1">
        <w:trPr>
          <w:trHeight w:val="216"/>
        </w:trPr>
        <w:tc>
          <w:tcPr>
            <w:tcW w:w="94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CE61B1" w:rsidRDefault="00CE61B1">
            <w:pPr>
              <w:pStyle w:val="TableParagraph"/>
              <w:kinsoku w:val="0"/>
              <w:overflowPunct w:val="0"/>
              <w:spacing w:before="6" w:line="190" w:lineRule="exact"/>
              <w:ind w:left="95"/>
              <w:rPr>
                <w:b/>
                <w:bCs/>
                <w:w w:val="105"/>
                <w:sz w:val="17"/>
                <w:szCs w:val="17"/>
              </w:rPr>
            </w:pPr>
            <w:r>
              <w:rPr>
                <w:b/>
                <w:bCs/>
                <w:w w:val="105"/>
                <w:sz w:val="17"/>
                <w:szCs w:val="17"/>
              </w:rPr>
              <w:t>V.B Źródła finansowania kosztów realizacji zadania</w:t>
            </w:r>
          </w:p>
        </w:tc>
      </w:tr>
      <w:tr w:rsidR="00CE61B1" w:rsidTr="00CE61B1">
        <w:trPr>
          <w:trHeight w:val="216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CE61B1" w:rsidRDefault="00CE61B1">
            <w:pPr>
              <w:pStyle w:val="TableParagraph"/>
              <w:kinsoku w:val="0"/>
              <w:overflowPunct w:val="0"/>
              <w:spacing w:before="6" w:line="190" w:lineRule="exact"/>
              <w:ind w:left="142"/>
              <w:rPr>
                <w:b/>
                <w:bCs/>
                <w:w w:val="105"/>
                <w:sz w:val="17"/>
                <w:szCs w:val="17"/>
              </w:rPr>
            </w:pPr>
            <w:r>
              <w:rPr>
                <w:b/>
                <w:bCs/>
                <w:w w:val="105"/>
                <w:sz w:val="17"/>
                <w:szCs w:val="17"/>
              </w:rPr>
              <w:t>Lp.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CE61B1" w:rsidRDefault="00CE61B1">
            <w:pPr>
              <w:pStyle w:val="TableParagraph"/>
              <w:kinsoku w:val="0"/>
              <w:overflowPunct w:val="0"/>
              <w:spacing w:before="6" w:line="190" w:lineRule="exact"/>
              <w:ind w:left="851"/>
              <w:rPr>
                <w:b/>
                <w:bCs/>
                <w:w w:val="105"/>
                <w:sz w:val="17"/>
                <w:szCs w:val="17"/>
              </w:rPr>
            </w:pPr>
            <w:r>
              <w:rPr>
                <w:b/>
                <w:bCs/>
                <w:w w:val="105"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CE61B1" w:rsidRDefault="00CE61B1">
            <w:pPr>
              <w:pStyle w:val="TableParagraph"/>
              <w:kinsoku w:val="0"/>
              <w:overflowPunct w:val="0"/>
              <w:spacing w:before="6" w:line="190" w:lineRule="exact"/>
              <w:ind w:left="414"/>
              <w:rPr>
                <w:b/>
                <w:bCs/>
                <w:w w:val="105"/>
                <w:sz w:val="17"/>
                <w:szCs w:val="17"/>
              </w:rPr>
            </w:pPr>
            <w:r>
              <w:rPr>
                <w:b/>
                <w:bCs/>
                <w:w w:val="105"/>
                <w:sz w:val="17"/>
                <w:szCs w:val="17"/>
              </w:rPr>
              <w:t>Wartość [PLN]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CE61B1" w:rsidRDefault="00CE61B1">
            <w:pPr>
              <w:pStyle w:val="TableParagraph"/>
              <w:kinsoku w:val="0"/>
              <w:overflowPunct w:val="0"/>
              <w:spacing w:before="6" w:line="190" w:lineRule="exact"/>
              <w:ind w:left="570"/>
              <w:rPr>
                <w:b/>
                <w:bCs/>
                <w:w w:val="105"/>
                <w:sz w:val="17"/>
                <w:szCs w:val="17"/>
              </w:rPr>
            </w:pPr>
            <w:r>
              <w:rPr>
                <w:b/>
                <w:bCs/>
                <w:w w:val="105"/>
                <w:sz w:val="17"/>
                <w:szCs w:val="17"/>
              </w:rPr>
              <w:t>Udział [%]</w:t>
            </w:r>
          </w:p>
        </w:tc>
      </w:tr>
      <w:tr w:rsidR="00CE61B1" w:rsidTr="00CE61B1">
        <w:trPr>
          <w:trHeight w:val="214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CE61B1" w:rsidRDefault="00CE61B1">
            <w:pPr>
              <w:pStyle w:val="TableParagraph"/>
              <w:kinsoku w:val="0"/>
              <w:overflowPunct w:val="0"/>
              <w:spacing w:before="6" w:line="188" w:lineRule="exact"/>
              <w:ind w:left="95"/>
              <w:rPr>
                <w:w w:val="105"/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1.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CE61B1" w:rsidRDefault="00CE61B1">
            <w:pPr>
              <w:pStyle w:val="TableParagraph"/>
              <w:kinsoku w:val="0"/>
              <w:overflowPunct w:val="0"/>
              <w:spacing w:before="6" w:line="188" w:lineRule="exact"/>
              <w:ind w:left="95"/>
              <w:rPr>
                <w:w w:val="105"/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Suma wszystkich kosztów realizacji zadania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1B1" w:rsidRDefault="00CE61B1">
            <w:pPr>
              <w:pStyle w:val="TableParagraph"/>
              <w:kinsoku w:val="0"/>
              <w:overflowPunct w:val="0"/>
              <w:spacing w:before="6" w:line="188" w:lineRule="exact"/>
              <w:ind w:left="93"/>
              <w:rPr>
                <w:w w:val="105"/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100</w:t>
            </w:r>
          </w:p>
        </w:tc>
      </w:tr>
      <w:tr w:rsidR="00CE61B1" w:rsidTr="00CE61B1">
        <w:trPr>
          <w:trHeight w:val="216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CE61B1" w:rsidRDefault="00CE61B1">
            <w:pPr>
              <w:pStyle w:val="TableParagraph"/>
              <w:kinsoku w:val="0"/>
              <w:overflowPunct w:val="0"/>
              <w:spacing w:before="8" w:line="188" w:lineRule="exact"/>
              <w:ind w:left="95"/>
              <w:rPr>
                <w:w w:val="105"/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2.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CE61B1" w:rsidRDefault="00CE61B1">
            <w:pPr>
              <w:pStyle w:val="TableParagraph"/>
              <w:kinsoku w:val="0"/>
              <w:overflowPunct w:val="0"/>
              <w:spacing w:before="8" w:line="188" w:lineRule="exact"/>
              <w:ind w:left="95"/>
              <w:rPr>
                <w:w w:val="105"/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Planowana dotacja w ramach niniejszej oferty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E61B1" w:rsidTr="00CE61B1">
        <w:trPr>
          <w:trHeight w:val="216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CE61B1" w:rsidRDefault="00CE61B1">
            <w:pPr>
              <w:pStyle w:val="TableParagraph"/>
              <w:kinsoku w:val="0"/>
              <w:overflowPunct w:val="0"/>
              <w:spacing w:before="8" w:line="188" w:lineRule="exact"/>
              <w:ind w:left="95"/>
              <w:rPr>
                <w:w w:val="105"/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3.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CE61B1" w:rsidRDefault="00CE61B1">
            <w:pPr>
              <w:pStyle w:val="TableParagraph"/>
              <w:kinsoku w:val="0"/>
              <w:overflowPunct w:val="0"/>
              <w:spacing w:before="8" w:line="188" w:lineRule="exact"/>
              <w:ind w:left="95"/>
              <w:rPr>
                <w:w w:val="105"/>
                <w:sz w:val="17"/>
                <w:szCs w:val="17"/>
                <w:vertAlign w:val="superscript"/>
              </w:rPr>
            </w:pPr>
            <w:r>
              <w:rPr>
                <w:w w:val="105"/>
                <w:sz w:val="17"/>
                <w:szCs w:val="17"/>
              </w:rPr>
              <w:t>Wkład własny</w:t>
            </w:r>
            <w:r>
              <w:rPr>
                <w:w w:val="105"/>
                <w:sz w:val="17"/>
                <w:szCs w:val="17"/>
                <w:vertAlign w:val="superscript"/>
              </w:rPr>
              <w:t>5)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E61B1" w:rsidTr="00CE61B1">
        <w:trPr>
          <w:trHeight w:val="216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CE61B1" w:rsidRDefault="00CE61B1">
            <w:pPr>
              <w:pStyle w:val="TableParagraph"/>
              <w:kinsoku w:val="0"/>
              <w:overflowPunct w:val="0"/>
              <w:spacing w:before="6" w:line="190" w:lineRule="exact"/>
              <w:ind w:left="95"/>
              <w:rPr>
                <w:w w:val="105"/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3.1.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CE61B1" w:rsidRDefault="00CE61B1">
            <w:pPr>
              <w:pStyle w:val="TableParagraph"/>
              <w:kinsoku w:val="0"/>
              <w:overflowPunct w:val="0"/>
              <w:spacing w:before="6" w:line="190" w:lineRule="exact"/>
              <w:ind w:left="95"/>
              <w:rPr>
                <w:w w:val="105"/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Wkład własny finansowy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E61B1" w:rsidTr="00CE61B1">
        <w:trPr>
          <w:trHeight w:val="216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CE61B1" w:rsidRDefault="00CE61B1">
            <w:pPr>
              <w:pStyle w:val="TableParagraph"/>
              <w:kinsoku w:val="0"/>
              <w:overflowPunct w:val="0"/>
              <w:spacing w:before="6" w:line="190" w:lineRule="exact"/>
              <w:ind w:left="95"/>
              <w:rPr>
                <w:w w:val="105"/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3.2.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CE61B1" w:rsidRDefault="00CE61B1">
            <w:pPr>
              <w:pStyle w:val="TableParagraph"/>
              <w:kinsoku w:val="0"/>
              <w:overflowPunct w:val="0"/>
              <w:spacing w:before="6" w:line="190" w:lineRule="exact"/>
              <w:ind w:left="95"/>
              <w:rPr>
                <w:w w:val="105"/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Wkład własny niefinansowy (osobowy)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E61B1" w:rsidTr="00CE61B1">
        <w:trPr>
          <w:trHeight w:val="216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CE61B1" w:rsidRDefault="00CE61B1">
            <w:pPr>
              <w:pStyle w:val="TableParagraph"/>
              <w:kinsoku w:val="0"/>
              <w:overflowPunct w:val="0"/>
              <w:spacing w:before="6" w:line="190" w:lineRule="exact"/>
              <w:ind w:left="95"/>
              <w:rPr>
                <w:w w:val="105"/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4.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CE61B1" w:rsidRDefault="00CE61B1">
            <w:pPr>
              <w:pStyle w:val="TableParagraph"/>
              <w:kinsoku w:val="0"/>
              <w:overflowPunct w:val="0"/>
              <w:spacing w:before="6" w:line="190" w:lineRule="exact"/>
              <w:ind w:left="95"/>
              <w:rPr>
                <w:w w:val="105"/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Świadczenia pieniężne od odbiorców zadania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E61B1" w:rsidTr="00CE61B1">
        <w:trPr>
          <w:trHeight w:val="216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CE61B1" w:rsidRDefault="00CE61B1">
            <w:pPr>
              <w:pStyle w:val="TableParagraph"/>
              <w:kinsoku w:val="0"/>
              <w:overflowPunct w:val="0"/>
              <w:spacing w:before="6" w:line="190" w:lineRule="exact"/>
              <w:ind w:left="95"/>
              <w:rPr>
                <w:w w:val="105"/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5.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CE61B1" w:rsidRDefault="00CE61B1">
            <w:pPr>
              <w:pStyle w:val="TableParagraph"/>
              <w:kinsoku w:val="0"/>
              <w:overflowPunct w:val="0"/>
              <w:spacing w:before="6" w:line="190" w:lineRule="exact"/>
              <w:ind w:left="95"/>
              <w:rPr>
                <w:w w:val="105"/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Środki finansowe z innych źródeł publicznych</w:t>
            </w:r>
          </w:p>
          <w:p w:rsidR="00CE61B1" w:rsidRDefault="00CE61B1">
            <w:pPr>
              <w:pStyle w:val="TableParagraph"/>
              <w:kinsoku w:val="0"/>
              <w:overflowPunct w:val="0"/>
              <w:spacing w:before="6" w:line="190" w:lineRule="exact"/>
              <w:ind w:left="95"/>
              <w:rPr>
                <w:w w:val="105"/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(Nazwa (-wy) organu (-ów) administracji publicznej lub jednostki (-tek) sektora finansów publicznych, który (-ra, -re) przekazał (a, y) środki finansowe)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CE61B1" w:rsidRDefault="00CE61B1" w:rsidP="00CE61B1">
      <w:pPr>
        <w:pStyle w:val="Tekstpodstawowy"/>
        <w:kinsoku w:val="0"/>
        <w:overflowPunct w:val="0"/>
        <w:spacing w:before="7"/>
        <w:rPr>
          <w:sz w:val="19"/>
          <w:szCs w:val="19"/>
        </w:rPr>
      </w:pPr>
    </w:p>
    <w:p w:rsidR="00CE61B1" w:rsidRDefault="00CE61B1" w:rsidP="00CE61B1">
      <w:pPr>
        <w:pStyle w:val="Tekstpodstawowy"/>
        <w:kinsoku w:val="0"/>
        <w:overflowPunct w:val="0"/>
        <w:spacing w:before="7"/>
        <w:rPr>
          <w:sz w:val="19"/>
          <w:szCs w:val="19"/>
        </w:rPr>
      </w:pPr>
    </w:p>
    <w:tbl>
      <w:tblPr>
        <w:tblW w:w="0" w:type="auto"/>
        <w:tblInd w:w="1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6"/>
        <w:gridCol w:w="3915"/>
        <w:gridCol w:w="2049"/>
        <w:gridCol w:w="1559"/>
        <w:gridCol w:w="1434"/>
      </w:tblGrid>
      <w:tr w:rsidR="00CE61B1" w:rsidTr="00CE61B1">
        <w:trPr>
          <w:trHeight w:val="216"/>
        </w:trPr>
        <w:tc>
          <w:tcPr>
            <w:tcW w:w="94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CE61B1" w:rsidRDefault="00CE61B1">
            <w:pPr>
              <w:pStyle w:val="TableParagraph"/>
              <w:kinsoku w:val="0"/>
              <w:overflowPunct w:val="0"/>
              <w:spacing w:before="6" w:line="190" w:lineRule="exact"/>
              <w:ind w:left="95"/>
              <w:rPr>
                <w:b/>
                <w:bCs/>
                <w:w w:val="105"/>
                <w:sz w:val="17"/>
                <w:szCs w:val="17"/>
                <w:vertAlign w:val="superscript"/>
              </w:rPr>
            </w:pPr>
            <w:r>
              <w:rPr>
                <w:b/>
                <w:bCs/>
                <w:w w:val="105"/>
                <w:sz w:val="17"/>
                <w:szCs w:val="17"/>
              </w:rPr>
              <w:t>V.C Podział kosztów realizacji zadania pomiędzy oferentów</w:t>
            </w:r>
            <w:r>
              <w:rPr>
                <w:b/>
                <w:bCs/>
                <w:w w:val="105"/>
                <w:sz w:val="17"/>
                <w:szCs w:val="17"/>
                <w:vertAlign w:val="superscript"/>
              </w:rPr>
              <w:t>6)</w:t>
            </w:r>
          </w:p>
        </w:tc>
      </w:tr>
      <w:tr w:rsidR="00CE61B1" w:rsidTr="00CE61B1">
        <w:trPr>
          <w:trHeight w:val="216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CE61B1" w:rsidRDefault="00CE61B1">
            <w:pPr>
              <w:pStyle w:val="TableParagraph"/>
              <w:kinsoku w:val="0"/>
              <w:overflowPunct w:val="0"/>
              <w:spacing w:before="6" w:line="190" w:lineRule="exact"/>
              <w:ind w:left="142"/>
              <w:rPr>
                <w:b/>
                <w:bCs/>
                <w:w w:val="105"/>
                <w:sz w:val="17"/>
                <w:szCs w:val="17"/>
              </w:rPr>
            </w:pPr>
            <w:r>
              <w:rPr>
                <w:b/>
                <w:bCs/>
                <w:w w:val="105"/>
                <w:sz w:val="17"/>
                <w:szCs w:val="17"/>
              </w:rPr>
              <w:t>Lp.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CE61B1" w:rsidRDefault="00CE61B1">
            <w:pPr>
              <w:pStyle w:val="TableParagraph"/>
              <w:kinsoku w:val="0"/>
              <w:overflowPunct w:val="0"/>
              <w:spacing w:before="6" w:line="190" w:lineRule="exact"/>
              <w:ind w:left="221"/>
              <w:rPr>
                <w:b/>
                <w:bCs/>
                <w:w w:val="105"/>
                <w:sz w:val="17"/>
                <w:szCs w:val="17"/>
              </w:rPr>
            </w:pPr>
            <w:r>
              <w:rPr>
                <w:b/>
                <w:bCs/>
                <w:w w:val="105"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50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CE61B1" w:rsidRDefault="00CE61B1">
            <w:pPr>
              <w:pStyle w:val="TableParagraph"/>
              <w:kinsoku w:val="0"/>
              <w:overflowPunct w:val="0"/>
              <w:spacing w:before="6" w:line="190" w:lineRule="exact"/>
              <w:ind w:left="1965" w:right="1964"/>
              <w:jc w:val="center"/>
              <w:rPr>
                <w:b/>
                <w:bCs/>
                <w:w w:val="105"/>
                <w:sz w:val="17"/>
                <w:szCs w:val="17"/>
              </w:rPr>
            </w:pPr>
            <w:r>
              <w:rPr>
                <w:b/>
                <w:bCs/>
                <w:w w:val="105"/>
                <w:sz w:val="17"/>
                <w:szCs w:val="17"/>
              </w:rPr>
              <w:t>Wartość [PLN]</w:t>
            </w:r>
          </w:p>
        </w:tc>
      </w:tr>
      <w:tr w:rsidR="00CE61B1" w:rsidTr="00CE61B1">
        <w:trPr>
          <w:trHeight w:val="216"/>
        </w:trPr>
        <w:tc>
          <w:tcPr>
            <w:tcW w:w="4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CE61B1" w:rsidRDefault="00CE61B1">
            <w:pPr>
              <w:pStyle w:val="TableParagraph"/>
              <w:kinsoku w:val="0"/>
              <w:overflowPunct w:val="0"/>
              <w:spacing w:before="6" w:line="190" w:lineRule="exact"/>
              <w:ind w:left="93"/>
              <w:rPr>
                <w:b/>
                <w:bCs/>
                <w:w w:val="105"/>
                <w:sz w:val="17"/>
                <w:szCs w:val="17"/>
              </w:rPr>
            </w:pPr>
            <w:r>
              <w:rPr>
                <w:b/>
                <w:bCs/>
                <w:w w:val="105"/>
                <w:sz w:val="17"/>
                <w:szCs w:val="17"/>
              </w:rPr>
              <w:t>Razem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CE61B1" w:rsidRDefault="00CE61B1">
            <w:pPr>
              <w:pStyle w:val="TableParagraph"/>
              <w:kinsoku w:val="0"/>
              <w:overflowPunct w:val="0"/>
              <w:spacing w:before="6" w:line="190" w:lineRule="exact"/>
              <w:ind w:left="95"/>
              <w:rPr>
                <w:b/>
                <w:bCs/>
                <w:w w:val="105"/>
                <w:sz w:val="17"/>
                <w:szCs w:val="17"/>
              </w:rPr>
            </w:pPr>
            <w:r>
              <w:rPr>
                <w:b/>
                <w:bCs/>
                <w:w w:val="105"/>
                <w:sz w:val="17"/>
                <w:szCs w:val="17"/>
              </w:rPr>
              <w:t>Rok 202</w:t>
            </w:r>
            <w:r w:rsidR="00B97A28">
              <w:rPr>
                <w:b/>
                <w:bCs/>
                <w:w w:val="105"/>
                <w:sz w:val="17"/>
                <w:szCs w:val="17"/>
              </w:rPr>
              <w:t>1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CE61B1" w:rsidRDefault="00CE61B1">
            <w:pPr>
              <w:pStyle w:val="TableParagraph"/>
              <w:kinsoku w:val="0"/>
              <w:overflowPunct w:val="0"/>
              <w:spacing w:before="6" w:line="190" w:lineRule="exact"/>
              <w:ind w:left="96"/>
              <w:rPr>
                <w:b/>
                <w:bCs/>
                <w:w w:val="105"/>
                <w:sz w:val="17"/>
                <w:szCs w:val="17"/>
              </w:rPr>
            </w:pPr>
            <w:r>
              <w:rPr>
                <w:b/>
                <w:bCs/>
                <w:w w:val="105"/>
                <w:sz w:val="17"/>
                <w:szCs w:val="17"/>
              </w:rPr>
              <w:t>Rok 202</w:t>
            </w:r>
            <w:r w:rsidR="00B97A28">
              <w:rPr>
                <w:b/>
                <w:bCs/>
                <w:w w:val="105"/>
                <w:sz w:val="17"/>
                <w:szCs w:val="17"/>
              </w:rPr>
              <w:t>2</w:t>
            </w:r>
            <w:r>
              <w:rPr>
                <w:b/>
                <w:bCs/>
                <w:w w:val="105"/>
                <w:sz w:val="17"/>
                <w:szCs w:val="17"/>
                <w:vertAlign w:val="superscript"/>
              </w:rPr>
              <w:t>7)</w:t>
            </w:r>
          </w:p>
        </w:tc>
      </w:tr>
      <w:tr w:rsidR="00CE61B1" w:rsidTr="00CE61B1">
        <w:trPr>
          <w:trHeight w:val="216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CE61B1" w:rsidRDefault="00CE61B1">
            <w:pPr>
              <w:pStyle w:val="TableParagraph"/>
              <w:kinsoku w:val="0"/>
              <w:overflowPunct w:val="0"/>
              <w:spacing w:before="6" w:line="190" w:lineRule="exact"/>
              <w:ind w:left="95"/>
              <w:rPr>
                <w:w w:val="105"/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1.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CE61B1" w:rsidRDefault="00CE61B1">
            <w:pPr>
              <w:pStyle w:val="TableParagraph"/>
              <w:kinsoku w:val="0"/>
              <w:overflowPunct w:val="0"/>
              <w:spacing w:before="6" w:line="190" w:lineRule="exact"/>
              <w:ind w:left="95"/>
              <w:rPr>
                <w:w w:val="105"/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Oferent 1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E61B1" w:rsidTr="00CE61B1">
        <w:trPr>
          <w:trHeight w:val="214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CE61B1" w:rsidRDefault="00CE61B1">
            <w:pPr>
              <w:pStyle w:val="TableParagraph"/>
              <w:kinsoku w:val="0"/>
              <w:overflowPunct w:val="0"/>
              <w:spacing w:before="6" w:line="188" w:lineRule="exact"/>
              <w:ind w:left="95"/>
              <w:rPr>
                <w:w w:val="105"/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2.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CE61B1" w:rsidRDefault="00CE61B1">
            <w:pPr>
              <w:pStyle w:val="TableParagraph"/>
              <w:kinsoku w:val="0"/>
              <w:overflowPunct w:val="0"/>
              <w:spacing w:before="6" w:line="188" w:lineRule="exact"/>
              <w:ind w:left="95"/>
              <w:rPr>
                <w:w w:val="105"/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Oferent 2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E61B1" w:rsidTr="00CE61B1">
        <w:trPr>
          <w:trHeight w:val="216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CE61B1" w:rsidRDefault="00CE61B1">
            <w:pPr>
              <w:pStyle w:val="TableParagraph"/>
              <w:kinsoku w:val="0"/>
              <w:overflowPunct w:val="0"/>
              <w:spacing w:before="8" w:line="188" w:lineRule="exact"/>
              <w:ind w:left="95"/>
              <w:rPr>
                <w:w w:val="105"/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3.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CE61B1" w:rsidRDefault="00CE61B1">
            <w:pPr>
              <w:pStyle w:val="TableParagraph"/>
              <w:kinsoku w:val="0"/>
              <w:overflowPunct w:val="0"/>
              <w:spacing w:before="8" w:line="188" w:lineRule="exact"/>
              <w:ind w:left="95"/>
              <w:rPr>
                <w:w w:val="105"/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Oferent 3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E61B1" w:rsidTr="00CE61B1">
        <w:trPr>
          <w:trHeight w:val="216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1B1" w:rsidRDefault="00CE61B1">
            <w:pPr>
              <w:pStyle w:val="TableParagraph"/>
              <w:kinsoku w:val="0"/>
              <w:overflowPunct w:val="0"/>
              <w:spacing w:before="8" w:line="188" w:lineRule="exact"/>
              <w:ind w:left="95"/>
              <w:rPr>
                <w:w w:val="104"/>
                <w:sz w:val="17"/>
                <w:szCs w:val="17"/>
              </w:rPr>
            </w:pPr>
            <w:r>
              <w:rPr>
                <w:w w:val="104"/>
                <w:sz w:val="17"/>
                <w:szCs w:val="17"/>
              </w:rPr>
              <w:t>…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E61B1" w:rsidTr="00CE61B1">
        <w:trPr>
          <w:trHeight w:val="216"/>
        </w:trPr>
        <w:tc>
          <w:tcPr>
            <w:tcW w:w="4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CE61B1" w:rsidRDefault="00CE61B1">
            <w:pPr>
              <w:pStyle w:val="TableParagraph"/>
              <w:kinsoku w:val="0"/>
              <w:overflowPunct w:val="0"/>
              <w:spacing w:before="6" w:line="190" w:lineRule="exact"/>
              <w:ind w:left="95"/>
              <w:rPr>
                <w:w w:val="105"/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Suma wszystkich kosztów realizacji zadania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CE61B1" w:rsidRDefault="00CE61B1" w:rsidP="00CE61B1">
      <w:pPr>
        <w:pStyle w:val="Tekstpodstawowy"/>
        <w:kinsoku w:val="0"/>
        <w:overflowPunct w:val="0"/>
        <w:spacing w:before="7"/>
        <w:rPr>
          <w:sz w:val="12"/>
          <w:szCs w:val="12"/>
        </w:rPr>
      </w:pPr>
    </w:p>
    <w:p w:rsidR="00CE61B1" w:rsidRDefault="00CE61B1" w:rsidP="00CE61B1">
      <w:pPr>
        <w:pStyle w:val="Tekstpodstawowy"/>
        <w:kinsoku w:val="0"/>
        <w:overflowPunct w:val="0"/>
        <w:spacing w:before="7"/>
        <w:rPr>
          <w:b/>
          <w:bCs/>
          <w:sz w:val="14"/>
          <w:szCs w:val="14"/>
        </w:rPr>
      </w:pPr>
    </w:p>
    <w:p w:rsidR="00CE61B1" w:rsidRDefault="00CE61B1" w:rsidP="00CE61B1">
      <w:pPr>
        <w:pStyle w:val="Tekstpodstawowy"/>
        <w:kinsoku w:val="0"/>
        <w:overflowPunct w:val="0"/>
        <w:spacing w:before="7"/>
        <w:rPr>
          <w:b/>
          <w:bCs/>
          <w:sz w:val="14"/>
          <w:szCs w:val="14"/>
        </w:rPr>
      </w:pPr>
    </w:p>
    <w:p w:rsidR="00CE61B1" w:rsidRDefault="006D5310" w:rsidP="00CE61B1">
      <w:pPr>
        <w:pStyle w:val="Tekstpodstawowy"/>
        <w:kinsoku w:val="0"/>
        <w:overflowPunct w:val="0"/>
        <w:spacing w:before="7"/>
        <w:rPr>
          <w:b/>
          <w:bCs/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4384" behindDoc="0" locked="0" layoutInCell="0" allowOverlap="1">
                <wp:simplePos x="0" y="0"/>
                <wp:positionH relativeFrom="page">
                  <wp:posOffset>1171575</wp:posOffset>
                </wp:positionH>
                <wp:positionV relativeFrom="paragraph">
                  <wp:posOffset>140970</wp:posOffset>
                </wp:positionV>
                <wp:extent cx="1628140" cy="12700"/>
                <wp:effectExtent l="0" t="0" r="0" b="0"/>
                <wp:wrapTopAndBottom/>
                <wp:docPr id="8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28140" cy="12700"/>
                        </a:xfrm>
                        <a:custGeom>
                          <a:avLst/>
                          <a:gdLst>
                            <a:gd name="T0" fmla="*/ 0 w 2564"/>
                            <a:gd name="T1" fmla="*/ 0 h 20"/>
                            <a:gd name="T2" fmla="*/ 2563 w 256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564" h="20">
                              <a:moveTo>
                                <a:pt x="0" y="0"/>
                              </a:moveTo>
                              <a:lnTo>
                                <a:pt x="2563" y="0"/>
                              </a:lnTo>
                            </a:path>
                          </a:pathLst>
                        </a:custGeom>
                        <a:noFill/>
                        <a:ln w="678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BD69C1F" id="Freeform 5" o:spid="_x0000_s1026" style="position:absolute;z-index: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92.25pt,11.1pt,220.4pt,11.1pt" coordsize="256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qEx9wIAAIwGAAAOAAAAZHJzL2Uyb0RvYy54bWysVclu2zAQvRfoPxA8FnC0WF5iRA4CL0WB&#10;tA0Q9wNokrKEUqRK0pbTov/eIbVEThCgKKqDPNQMZ968WXxzey4FOnFtCiVTHF2FGHFJFSvkIcXf&#10;dtvRHCNjiWREKMlT/MQNvl2+f3dTVwseq1wJxjUCJ9Is6irFubXVIggMzXlJzJWquARlpnRJLBz1&#10;IWCa1OC9FEEchtOgVppVWlFuDHxdN0q89P6zjFP7NcsMt0ikGLBZ/9b+vXfvYHlDFgdNqrygLQzy&#10;DyhKUkgI2rtaE0vQURevXJUF1cqozF5RVQYqywrKfQ6QTRS+yOYxJxX3uQA5puppMv/PLf1yetCo&#10;YCmGQklSQom2mnNHOJo4durKLMDosXrQLj9T3Sv63YAiuNC4gwEbtK8/KwZeyNEqz8g506W7Cbmi&#10;syf+qSeeny2i8DGaxvMogfpQ0EXxLPSFCciiu0yPxn7kyjsip3tjm7oxkDzrrMW+Ax9ZKaCEHwIU&#10;ohrFk2nSFrm3iS5schR3bdBbxAML8DB+w9F4YBaizhHAPnTASN5hpWfZggUJETceoeenUsbx4pBD&#10;8rvIoQUXYOUye8MYADrj8dC4udQG0dD5L3teYwQ9v2/oqIh12FwMJ6I6xZ4rlIPQICvVie+Ut7Av&#10;SgexnrVCDq0cXx5dV8NGDTdcHJ9bH9tBHlRWqm0hhC+tkA7RdDaPPElGiYI5pUNj9GG/EhqdiBtq&#10;/7Q8XJhpdZTMO8s5YZtWtqQQjQzBhecYurBlwvWjn9pf1+H1Zr6ZJ6Mknm5GSbhej+62q2Q03Uaz&#10;yXq8Xq3W0W8HLUoWecEYlw5dt0Gi5O8mtN1lzez3O+Qii4tkt/55nWxwCcOTDLl0vz47P69uRJuZ&#10;3iv2BOOqVbMSYYWDkCv9E6Ma1mGKzY8j0Rwj8UnCvrmOEjef1h+SyQxaBOmhZj/UEEnBVYothk53&#10;4so2O/dY6eKQQ6SmrFLdwZrICjfOHl+Dqj3AyvMZtOvZ7dTh2Vs9/4ks/wAAAP//AwBQSwMEFAAG&#10;AAgAAAAhAKoRGjTcAAAACQEAAA8AAABkcnMvZG93bnJldi54bWxMj8FOwzAMhu9IvENkJG4sJZRp&#10;lKbTmLTjDmxw4JY1pq1o7KrJ1vL2mBMcf/vT78/leg69uuAYOyYL94sMFFLNvqPGwttxd7cCFZMj&#10;73omtPCNEdbV9VXpCs8TveLlkBolJRQLZ6FNaSi0jnWLwcUFD0iy++QxuCRxbLQf3STlodcmy5Y6&#10;uI7kQusG3LZYfx3OwcJy//6y4W3Q/rj7mB+mxLwf2drbm3nzDCrhnP5g+NUXdajE6cRn8lH1klf5&#10;o6AWjDGgBMjz7AnUSQa5AV2V+v8H1Q8AAAD//wMAUEsBAi0AFAAGAAgAAAAhALaDOJL+AAAA4QEA&#10;ABMAAAAAAAAAAAAAAAAAAAAAAFtDb250ZW50X1R5cGVzXS54bWxQSwECLQAUAAYACAAAACEAOP0h&#10;/9YAAACUAQAACwAAAAAAAAAAAAAAAAAvAQAAX3JlbHMvLnJlbHNQSwECLQAUAAYACAAAACEAWo6h&#10;MfcCAACMBgAADgAAAAAAAAAAAAAAAAAuAgAAZHJzL2Uyb0RvYy54bWxQSwECLQAUAAYACAAAACEA&#10;qhEaNNwAAAAJAQAADwAAAAAAAAAAAAAAAABRBQAAZHJzL2Rvd25yZXYueG1sUEsFBgAAAAAEAAQA&#10;8wAAAFoGAAAAAA==&#10;" o:allowincell="f" filled="f" strokeweight=".18836mm">
                <v:path arrowok="t" o:connecttype="custom" o:connectlocs="0,0;1627505,0" o:connectangles="0,0"/>
                <w10:wrap type="topAndBottom" anchorx="page"/>
              </v:polyline>
            </w:pict>
          </mc:Fallback>
        </mc:AlternateContent>
      </w:r>
    </w:p>
    <w:p w:rsidR="00CE61B1" w:rsidRDefault="00CE61B1" w:rsidP="00CE61B1">
      <w:pPr>
        <w:pStyle w:val="Tekstpodstawowy"/>
        <w:kinsoku w:val="0"/>
        <w:overflowPunct w:val="0"/>
        <w:spacing w:before="64" w:line="198" w:lineRule="exact"/>
        <w:ind w:left="925"/>
      </w:pPr>
      <w:r>
        <w:rPr>
          <w:position w:val="7"/>
          <w:sz w:val="9"/>
          <w:szCs w:val="9"/>
        </w:rPr>
        <w:t xml:space="preserve">4) </w:t>
      </w:r>
      <w:r>
        <w:t>Tabelę należy rozszerzyć w przypadku realizacji oferty w dłuższym okresie.</w:t>
      </w:r>
    </w:p>
    <w:p w:rsidR="00CE61B1" w:rsidRDefault="00CE61B1" w:rsidP="00CE61B1">
      <w:pPr>
        <w:pStyle w:val="Tekstpodstawowy"/>
        <w:kinsoku w:val="0"/>
        <w:overflowPunct w:val="0"/>
        <w:spacing w:line="195" w:lineRule="exact"/>
        <w:ind w:left="925"/>
      </w:pPr>
      <w:r>
        <w:rPr>
          <w:position w:val="7"/>
          <w:sz w:val="9"/>
          <w:szCs w:val="9"/>
        </w:rPr>
        <w:t xml:space="preserve">5) </w:t>
      </w:r>
      <w:r>
        <w:t>Suma pól 3.1. i 3.2.</w:t>
      </w:r>
    </w:p>
    <w:p w:rsidR="00CE61B1" w:rsidRDefault="00CE61B1" w:rsidP="00CE61B1">
      <w:pPr>
        <w:pStyle w:val="Tekstpodstawowy"/>
        <w:kinsoku w:val="0"/>
        <w:overflowPunct w:val="0"/>
        <w:spacing w:line="195" w:lineRule="exact"/>
        <w:ind w:left="925"/>
      </w:pPr>
      <w:r>
        <w:rPr>
          <w:position w:val="7"/>
          <w:sz w:val="9"/>
          <w:szCs w:val="9"/>
        </w:rPr>
        <w:t xml:space="preserve">6) </w:t>
      </w:r>
      <w:r>
        <w:t>Sekcję V.C należy uzupełnić w przypadku oferty wspólnej.</w:t>
      </w:r>
    </w:p>
    <w:p w:rsidR="00CE61B1" w:rsidRDefault="00CE61B1" w:rsidP="00CE61B1">
      <w:pPr>
        <w:pStyle w:val="Tekstpodstawowy"/>
        <w:kinsoku w:val="0"/>
        <w:overflowPunct w:val="0"/>
        <w:spacing w:line="198" w:lineRule="exact"/>
        <w:ind w:left="925"/>
      </w:pPr>
      <w:r>
        <w:rPr>
          <w:position w:val="7"/>
          <w:sz w:val="9"/>
          <w:szCs w:val="9"/>
        </w:rPr>
        <w:t xml:space="preserve">7) </w:t>
      </w:r>
      <w:r>
        <w:t>Tabelę należy rozszerzyć w przypadku realizacji oferty w dłuższym okresie.</w:t>
      </w:r>
    </w:p>
    <w:p w:rsidR="00CE61B1" w:rsidRDefault="00CE61B1" w:rsidP="00CE61B1">
      <w:pPr>
        <w:pStyle w:val="Akapitzlist"/>
        <w:tabs>
          <w:tab w:val="left" w:pos="1178"/>
        </w:tabs>
        <w:kinsoku w:val="0"/>
        <w:overflowPunct w:val="0"/>
        <w:spacing w:before="67"/>
        <w:ind w:left="1177" w:firstLine="0"/>
        <w:rPr>
          <w:b/>
          <w:bCs/>
          <w:color w:val="000000"/>
          <w:w w:val="105"/>
          <w:sz w:val="19"/>
          <w:szCs w:val="19"/>
        </w:rPr>
      </w:pPr>
    </w:p>
    <w:p w:rsidR="00CE61B1" w:rsidRDefault="00CE61B1" w:rsidP="00CE61B1">
      <w:pPr>
        <w:pStyle w:val="Akapitzlist"/>
        <w:numPr>
          <w:ilvl w:val="0"/>
          <w:numId w:val="18"/>
        </w:numPr>
        <w:tabs>
          <w:tab w:val="left" w:pos="1178"/>
        </w:tabs>
        <w:kinsoku w:val="0"/>
        <w:overflowPunct w:val="0"/>
        <w:spacing w:before="67"/>
        <w:ind w:left="1177"/>
        <w:rPr>
          <w:b/>
          <w:bCs/>
          <w:color w:val="000000"/>
          <w:w w:val="105"/>
          <w:sz w:val="19"/>
          <w:szCs w:val="19"/>
        </w:rPr>
      </w:pPr>
      <w:r>
        <w:rPr>
          <w:b/>
          <w:bCs/>
          <w:w w:val="105"/>
          <w:sz w:val="19"/>
          <w:szCs w:val="19"/>
        </w:rPr>
        <w:lastRenderedPageBreak/>
        <w:t>Inne</w:t>
      </w:r>
      <w:r>
        <w:rPr>
          <w:b/>
          <w:bCs/>
          <w:spacing w:val="-2"/>
          <w:w w:val="105"/>
          <w:sz w:val="19"/>
          <w:szCs w:val="19"/>
        </w:rPr>
        <w:t xml:space="preserve"> </w:t>
      </w:r>
      <w:r>
        <w:rPr>
          <w:b/>
          <w:bCs/>
          <w:w w:val="105"/>
          <w:sz w:val="19"/>
          <w:szCs w:val="19"/>
        </w:rPr>
        <w:t>informacje</w:t>
      </w:r>
    </w:p>
    <w:p w:rsidR="00CE61B1" w:rsidRDefault="006D5310" w:rsidP="00CE61B1">
      <w:pPr>
        <w:pStyle w:val="Tekstpodstawowy"/>
        <w:kinsoku w:val="0"/>
        <w:overflowPunct w:val="0"/>
        <w:spacing w:before="7"/>
        <w:rPr>
          <w:b/>
          <w:bCs/>
          <w:sz w:val="10"/>
          <w:szCs w:val="1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2336" behindDoc="0" locked="0" layoutInCell="0" allowOverlap="1">
                <wp:simplePos x="0" y="0"/>
                <wp:positionH relativeFrom="page">
                  <wp:posOffset>753745</wp:posOffset>
                </wp:positionH>
                <wp:positionV relativeFrom="paragraph">
                  <wp:posOffset>112395</wp:posOffset>
                </wp:positionV>
                <wp:extent cx="6028055" cy="944880"/>
                <wp:effectExtent l="0" t="0" r="0" b="0"/>
                <wp:wrapTopAndBottom/>
                <wp:docPr id="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8055" cy="944880"/>
                          <a:chOff x="1187" y="177"/>
                          <a:chExt cx="9493" cy="1113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204" y="186"/>
                            <a:ext cx="9459" cy="20"/>
                          </a:xfrm>
                          <a:custGeom>
                            <a:avLst/>
                            <a:gdLst>
                              <a:gd name="T0" fmla="*/ 0 w 9459"/>
                              <a:gd name="T1" fmla="*/ 0 h 20"/>
                              <a:gd name="T2" fmla="*/ 9458 w 945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459" h="20">
                                <a:moveTo>
                                  <a:pt x="0" y="0"/>
                                </a:moveTo>
                                <a:lnTo>
                                  <a:pt x="9458" y="0"/>
                                </a:lnTo>
                              </a:path>
                            </a:pathLst>
                          </a:custGeom>
                          <a:noFill/>
                          <a:ln w="1084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1195" y="177"/>
                            <a:ext cx="20" cy="110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105"/>
                              <a:gd name="T2" fmla="*/ 0 w 20"/>
                              <a:gd name="T3" fmla="*/ 1104 h 1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105">
                                <a:moveTo>
                                  <a:pt x="0" y="0"/>
                                </a:moveTo>
                                <a:lnTo>
                                  <a:pt x="0" y="1104"/>
                                </a:lnTo>
                              </a:path>
                            </a:pathLst>
                          </a:custGeom>
                          <a:noFill/>
                          <a:ln w="108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9"/>
                        <wps:cNvSpPr>
                          <a:spLocks/>
                        </wps:cNvSpPr>
                        <wps:spPr bwMode="auto">
                          <a:xfrm>
                            <a:off x="1187" y="1286"/>
                            <a:ext cx="9476" cy="20"/>
                          </a:xfrm>
                          <a:custGeom>
                            <a:avLst/>
                            <a:gdLst>
                              <a:gd name="T0" fmla="*/ 0 w 9476"/>
                              <a:gd name="T1" fmla="*/ 0 h 20"/>
                              <a:gd name="T2" fmla="*/ 9475 w 947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476" h="20">
                                <a:moveTo>
                                  <a:pt x="0" y="0"/>
                                </a:moveTo>
                                <a:lnTo>
                                  <a:pt x="9475" y="0"/>
                                </a:lnTo>
                              </a:path>
                            </a:pathLst>
                          </a:custGeom>
                          <a:noFill/>
                          <a:ln w="543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0"/>
                        <wps:cNvSpPr>
                          <a:spLocks/>
                        </wps:cNvSpPr>
                        <wps:spPr bwMode="auto">
                          <a:xfrm>
                            <a:off x="10671" y="177"/>
                            <a:ext cx="20" cy="111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113"/>
                              <a:gd name="T2" fmla="*/ 0 w 20"/>
                              <a:gd name="T3" fmla="*/ 1112 h 11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113">
                                <a:moveTo>
                                  <a:pt x="0" y="0"/>
                                </a:moveTo>
                                <a:lnTo>
                                  <a:pt x="0" y="1112"/>
                                </a:lnTo>
                              </a:path>
                            </a:pathLst>
                          </a:custGeom>
                          <a:noFill/>
                          <a:ln w="1084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204" y="195"/>
                            <a:ext cx="9459" cy="1088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E61B1" w:rsidRDefault="00CE61B1" w:rsidP="00CE61B1">
                              <w:pPr>
                                <w:pStyle w:val="Tekstpodstawowy"/>
                                <w:numPr>
                                  <w:ilvl w:val="0"/>
                                  <w:numId w:val="20"/>
                                </w:numPr>
                                <w:tabs>
                                  <w:tab w:val="left" w:pos="641"/>
                                </w:tabs>
                                <w:kinsoku w:val="0"/>
                                <w:overflowPunct w:val="0"/>
                                <w:spacing w:before="8" w:line="252" w:lineRule="auto"/>
                                <w:ind w:right="545" w:hanging="320"/>
                                <w:rPr>
                                  <w:b/>
                                  <w:bCs/>
                                  <w:color w:val="000000"/>
                                  <w:w w:val="105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w w:val="105"/>
                                  <w:sz w:val="17"/>
                                  <w:szCs w:val="17"/>
                                </w:rPr>
                                <w:t>Działania,</w:t>
                              </w:r>
                              <w:r>
                                <w:rPr>
                                  <w:b/>
                                  <w:bCs/>
                                  <w:spacing w:val="-6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w w:val="105"/>
                                  <w:sz w:val="17"/>
                                  <w:szCs w:val="17"/>
                                </w:rPr>
                                <w:t>które</w:t>
                              </w:r>
                              <w:r>
                                <w:rPr>
                                  <w:b/>
                                  <w:bCs/>
                                  <w:spacing w:val="-5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w w:val="105"/>
                                  <w:sz w:val="17"/>
                                  <w:szCs w:val="17"/>
                                </w:rPr>
                                <w:t>w</w:t>
                              </w:r>
                              <w:r>
                                <w:rPr>
                                  <w:b/>
                                  <w:bCs/>
                                  <w:spacing w:val="-5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w w:val="105"/>
                                  <w:sz w:val="17"/>
                                  <w:szCs w:val="17"/>
                                </w:rPr>
                                <w:t>ramach</w:t>
                              </w:r>
                              <w:r>
                                <w:rPr>
                                  <w:b/>
                                  <w:bCs/>
                                  <w:spacing w:val="-4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w w:val="105"/>
                                  <w:sz w:val="17"/>
                                  <w:szCs w:val="17"/>
                                </w:rPr>
                                <w:t>realizacji</w:t>
                              </w:r>
                              <w:r>
                                <w:rPr>
                                  <w:b/>
                                  <w:bCs/>
                                  <w:spacing w:val="-6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w w:val="105"/>
                                  <w:sz w:val="17"/>
                                  <w:szCs w:val="17"/>
                                </w:rPr>
                                <w:t>zadania</w:t>
                              </w:r>
                              <w:r>
                                <w:rPr>
                                  <w:b/>
                                  <w:bCs/>
                                  <w:spacing w:val="-5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w w:val="105"/>
                                  <w:sz w:val="17"/>
                                  <w:szCs w:val="17"/>
                                </w:rPr>
                                <w:t>publicznego</w:t>
                              </w:r>
                              <w:r>
                                <w:rPr>
                                  <w:b/>
                                  <w:bCs/>
                                  <w:spacing w:val="-4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w w:val="105"/>
                                  <w:sz w:val="17"/>
                                  <w:szCs w:val="17"/>
                                </w:rPr>
                                <w:t>będą</w:t>
                              </w:r>
                              <w:r>
                                <w:rPr>
                                  <w:b/>
                                  <w:bCs/>
                                  <w:spacing w:val="-5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w w:val="105"/>
                                  <w:sz w:val="17"/>
                                  <w:szCs w:val="17"/>
                                </w:rPr>
                                <w:t>wykonywać</w:t>
                              </w:r>
                              <w:r>
                                <w:rPr>
                                  <w:b/>
                                  <w:bCs/>
                                  <w:spacing w:val="-5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w w:val="105"/>
                                  <w:sz w:val="17"/>
                                  <w:szCs w:val="17"/>
                                </w:rPr>
                                <w:t>poszczególni</w:t>
                              </w:r>
                              <w:r>
                                <w:rPr>
                                  <w:b/>
                                  <w:bCs/>
                                  <w:spacing w:val="-4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w w:val="105"/>
                                  <w:sz w:val="17"/>
                                  <w:szCs w:val="17"/>
                                </w:rPr>
                                <w:t>oferenci</w:t>
                              </w:r>
                              <w:r>
                                <w:rPr>
                                  <w:b/>
                                  <w:bCs/>
                                  <w:spacing w:val="-6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w w:val="105"/>
                                  <w:sz w:val="17"/>
                                  <w:szCs w:val="17"/>
                                </w:rPr>
                                <w:t>oraz</w:t>
                              </w:r>
                              <w:r>
                                <w:rPr>
                                  <w:b/>
                                  <w:bCs/>
                                  <w:spacing w:val="-5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w w:val="105"/>
                                  <w:sz w:val="17"/>
                                  <w:szCs w:val="17"/>
                                </w:rPr>
                                <w:t>sposób</w:t>
                              </w:r>
                              <w:r>
                                <w:rPr>
                                  <w:b/>
                                  <w:bCs/>
                                  <w:spacing w:val="-6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w w:val="105"/>
                                  <w:sz w:val="17"/>
                                  <w:szCs w:val="17"/>
                                </w:rPr>
                                <w:t>ich reprezentacji wobec organu administracji publicznej – w przypadku oferty</w:t>
                              </w:r>
                              <w:r>
                                <w:rPr>
                                  <w:b/>
                                  <w:bCs/>
                                  <w:spacing w:val="-11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w w:val="105"/>
                                  <w:sz w:val="17"/>
                                  <w:szCs w:val="17"/>
                                </w:rPr>
                                <w:t>wspólnej.</w:t>
                              </w:r>
                            </w:p>
                            <w:p w:rsidR="00CE61B1" w:rsidRDefault="00CE61B1" w:rsidP="00CE61B1">
                              <w:pPr>
                                <w:pStyle w:val="Tekstpodstawowy"/>
                                <w:numPr>
                                  <w:ilvl w:val="0"/>
                                  <w:numId w:val="20"/>
                                </w:numPr>
                                <w:tabs>
                                  <w:tab w:val="left" w:pos="641"/>
                                </w:tabs>
                                <w:kinsoku w:val="0"/>
                                <w:overflowPunct w:val="0"/>
                                <w:spacing w:line="252" w:lineRule="auto"/>
                                <w:ind w:right="466" w:hanging="320"/>
                                <w:rPr>
                                  <w:b/>
                                  <w:bCs/>
                                  <w:color w:val="000000"/>
                                  <w:w w:val="105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w w:val="105"/>
                                  <w:sz w:val="17"/>
                                  <w:szCs w:val="17"/>
                                </w:rPr>
                                <w:t>Inne</w:t>
                              </w:r>
                              <w:r>
                                <w:rPr>
                                  <w:b/>
                                  <w:bCs/>
                                  <w:spacing w:val="-5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w w:val="105"/>
                                  <w:sz w:val="17"/>
                                  <w:szCs w:val="17"/>
                                </w:rPr>
                                <w:t>działania,</w:t>
                              </w:r>
                              <w:r>
                                <w:rPr>
                                  <w:b/>
                                  <w:bCs/>
                                  <w:spacing w:val="-5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w w:val="105"/>
                                  <w:sz w:val="17"/>
                                  <w:szCs w:val="17"/>
                                </w:rPr>
                                <w:t>które</w:t>
                              </w:r>
                              <w:r>
                                <w:rPr>
                                  <w:b/>
                                  <w:bCs/>
                                  <w:spacing w:val="-5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w w:val="105"/>
                                  <w:sz w:val="17"/>
                                  <w:szCs w:val="17"/>
                                </w:rPr>
                                <w:t>mogą</w:t>
                              </w:r>
                              <w:r>
                                <w:rPr>
                                  <w:b/>
                                  <w:bCs/>
                                  <w:spacing w:val="-5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w w:val="105"/>
                                  <w:sz w:val="17"/>
                                  <w:szCs w:val="17"/>
                                </w:rPr>
                                <w:t>mieć</w:t>
                              </w:r>
                              <w:r>
                                <w:rPr>
                                  <w:b/>
                                  <w:bCs/>
                                  <w:spacing w:val="-5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w w:val="105"/>
                                  <w:sz w:val="17"/>
                                  <w:szCs w:val="17"/>
                                </w:rPr>
                                <w:t>znaczenie</w:t>
                              </w:r>
                              <w:r>
                                <w:rPr>
                                  <w:b/>
                                  <w:bCs/>
                                  <w:spacing w:val="-5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w w:val="105"/>
                                  <w:sz w:val="17"/>
                                  <w:szCs w:val="17"/>
                                </w:rPr>
                                <w:t>przy</w:t>
                              </w:r>
                              <w:r>
                                <w:rPr>
                                  <w:b/>
                                  <w:bCs/>
                                  <w:spacing w:val="-5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w w:val="105"/>
                                  <w:sz w:val="17"/>
                                  <w:szCs w:val="17"/>
                                </w:rPr>
                                <w:t>ocenie</w:t>
                              </w:r>
                              <w:r>
                                <w:rPr>
                                  <w:b/>
                                  <w:bCs/>
                                  <w:spacing w:val="-5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w w:val="105"/>
                                  <w:sz w:val="17"/>
                                  <w:szCs w:val="17"/>
                                </w:rPr>
                                <w:t>oferty,</w:t>
                              </w:r>
                              <w:r>
                                <w:rPr>
                                  <w:b/>
                                  <w:bCs/>
                                  <w:spacing w:val="-5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w w:val="105"/>
                                  <w:sz w:val="17"/>
                                  <w:szCs w:val="17"/>
                                </w:rPr>
                                <w:t>w</w:t>
                              </w:r>
                              <w:r>
                                <w:rPr>
                                  <w:b/>
                                  <w:bCs/>
                                  <w:spacing w:val="-5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w w:val="105"/>
                                  <w:sz w:val="17"/>
                                  <w:szCs w:val="17"/>
                                </w:rPr>
                                <w:t>tym</w:t>
                              </w:r>
                              <w:r>
                                <w:rPr>
                                  <w:b/>
                                  <w:bCs/>
                                  <w:spacing w:val="-4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w w:val="105"/>
                                  <w:sz w:val="17"/>
                                  <w:szCs w:val="17"/>
                                </w:rPr>
                                <w:t>odnoszące</w:t>
                              </w:r>
                              <w:r>
                                <w:rPr>
                                  <w:b/>
                                  <w:bCs/>
                                  <w:spacing w:val="-5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w w:val="105"/>
                                  <w:sz w:val="17"/>
                                  <w:szCs w:val="17"/>
                                </w:rPr>
                                <w:t>się</w:t>
                              </w:r>
                              <w:r>
                                <w:rPr>
                                  <w:b/>
                                  <w:bCs/>
                                  <w:spacing w:val="-5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w w:val="105"/>
                                  <w:sz w:val="17"/>
                                  <w:szCs w:val="17"/>
                                </w:rPr>
                                <w:t>do</w:t>
                              </w:r>
                              <w:r>
                                <w:rPr>
                                  <w:b/>
                                  <w:bCs/>
                                  <w:spacing w:val="-4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w w:val="105"/>
                                  <w:sz w:val="17"/>
                                  <w:szCs w:val="17"/>
                                </w:rPr>
                                <w:t>kalkulacji</w:t>
                              </w:r>
                              <w:r>
                                <w:rPr>
                                  <w:b/>
                                  <w:bCs/>
                                  <w:spacing w:val="-5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w w:val="105"/>
                                  <w:sz w:val="17"/>
                                  <w:szCs w:val="17"/>
                                </w:rPr>
                                <w:t>przewidywanych kosztów oraz oświadczeń zawartych w sekcji</w:t>
                              </w:r>
                              <w:r>
                                <w:rPr>
                                  <w:b/>
                                  <w:bCs/>
                                  <w:spacing w:val="-1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w w:val="105"/>
                                  <w:sz w:val="17"/>
                                  <w:szCs w:val="17"/>
                                </w:rPr>
                                <w:t>IX.</w:t>
                              </w:r>
                            </w:p>
                            <w:p w:rsidR="00CE61B1" w:rsidRDefault="00CE61B1" w:rsidP="00CE61B1">
                              <w:pPr>
                                <w:rPr>
                                  <w:b/>
                                  <w:bCs/>
                                  <w:color w:val="000000"/>
                                  <w:w w:val="105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59.35pt;margin-top:8.85pt;width:474.65pt;height:74.4pt;z-index:251662336;mso-wrap-distance-left:0;mso-wrap-distance-right:0;mso-position-horizontal-relative:page" coordorigin="1187,177" coordsize="9493,1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ayFXwUAAFAaAAAOAAAAZHJzL2Uyb0RvYy54bWzsWV9v4kYQf6/U77DyYyWC11nARiGnBEJU&#10;KW1PuvQDLPaCrdped20CuarfvTOztmOguWtCUvUqeICFHWbn729nxhcftlnKHpQpE51PHH7mOkzl&#10;oY6SfDVxfr2f93yHlZXMI5nqXE2cR1U6Hy6//+5iU4yVp2OdRsowYJKX400xceKqKsb9fhnGKpPl&#10;mS5UDptLbTJZwVez6kdGboB7lvY91x32N9pEhdGhKkv4dWY3nUviv1yqsPpluSxVxdKJA7JV9G7o&#10;fYHv/csLOV4ZWcRJWIshXyFFJpMcDm1ZzWQl2dokB6yyJDS61MvqLNRZXy+XSahIB9CGu3va3Bq9&#10;LkiX1XizKlozgWn37PRqtuHPDx8NS6KJ4zkslxm4iE5lQzTNpliNgeLWFJ+Kj8bqB8s7Hf5WwnZ/&#10;fx+/rywxW2x+0hGwk+tKk2m2S5MhC1CabckDj60H1LZiIfw4dD3fHQwcFsJeIITv1y4KY/Aj/o1z&#10;f+Qw2OWjkfVeGN/U/w5EcG7/yjk/x92+HNtjSdRaNNQLoq18Mmh5nEE/xbJQ5KcSzVUbdNgYdG6U&#10;wghmJDCeDUSNQcuuNTs7SFaC0b9qR+65whrEJ5/JcWPMQAwCaw6PrNgaQ47DdVndKk3+kA93ZWXz&#10;IIIVeTmqY+EecmaZpZASP/SZyzaMeNbEDQ3foYmZPQ1yoeUCsdVyAQ7+M4zAeS2ZyxpGIPaqEUzG&#10;jazhNq+FhRWTCDcuhVmhS4wTlByi5J7XYQBUqNkzxCAgEjcxQ8RwLnzWhxhAkn0MMQ4DDFnYKCxk&#10;hbLhGbhkG4xftH8MqWUly/SDutdEUe1lAJz1tJvmXSq0F0nX+NBuwz/wHArx9mwUuePZXM+TNCVv&#10;pTlKxF1fDMhKpU6TCHdRnNKsFtPUsAeJKEmv2mo7ZIBGeUTcYiWjm3pdySS1azg9JSNDANamwFAk&#10;GPwjcIMb/8YXPeENb3rCnc16V/Op6A3nfDSYnc+m0xn/E0XjYhwnUaRylK6BZC7+WYbWl4MF0xaU&#10;d7TYUXZOr0Nl+7tikJVBl+aTtANIsSlq8WSho0dIV6PtHQN3IixibT47bAP3y8Qpf19LoxyW/pgD&#10;3gRcCLyQ6IsYjCBGmOnuLLo7Mg+B1cSpHAh1XE4re4mtC5OsYjiJk1tzfQVwu0wwn0k+K1X9BSDv&#10;X8I+gGh7mbTY56OR3xz7eAB3RfcyaLAPzYl3COfuoHZvc/90M+RF2Ac8KfqfcG0f+ZrTnsM+RNBD&#10;Ll3YAw4CkK9hBCn1bWIf2h+Qj/RAiHlCt+IF2AdMrA9F7cPjsA+AlODuhH0I9CfsK96l7uNtJd2C&#10;X/A+4NdUwt5h5TeC6hPxz6INwMjR6BcI4PkV/DvEtt3KbzSgyu+QURcC/xeVH9r/+MpvZG+3N6j8&#10;BuL8VPh1qtwT+L0T+EEm71V+nML3zUs/dziC8uvLtd/eEGC3O3rz2s+edkztxz2q/Vqxv/HaD/Q4&#10;vvaD6xSbGewtsS2GxanvPZggnvre/0bfy2EUZ+HvHjvRa72FVm6v+GPVFn5vOvZ6/sdyPY1hiqWu&#10;jNEbnK9AbWpnVzvI2cwcXjAWhBaZyramNbZjKWqOXZ/a8k55WBg7GGS4mDg49qIcbsAS068m+XIr&#10;NZvNgmkzT9sZwNgZUTubosxGXiDf4dSIe8K99oLefOiPemIuBr1g5Po9lwfXwdAVgZjNd6dGd0mu&#10;jp8a0fhu4L2+ZMqSCp5rpEk2cfx2oCbHzw3O2qEXik8gB9ZoPv9u2lRtF1vwKobDCwdP0FPboRMs&#10;7MAJFnbYBIs3HDTRyB0eW5Aa9SMWfC7S/Q7r7oOgy78AAAD//wMAUEsDBBQABgAIAAAAIQCcpZyy&#10;3gAAAAsBAAAPAAAAZHJzL2Rvd25yZXYueG1sTE/BasJAFLwX/IflCb3VTVqMIc1GRNqepFAtlN6e&#10;2WcSzO6G7JrEv+/zVE9vhhnmzeTrybRioN43ziqIFxEIsqXTja0UfB/en1IQPqDV2DpLCq7kYV3M&#10;HnLMtBvtFw37UAkOsT5DBXUIXSalL2sy6BeuI8vayfUGA9O+krrHkcNNK5+jKJEGG8sfauxoW1N5&#10;3l+Mgo8Rx81L/Dbszqft9few/PzZxaTU43zavIIINIV/M9zqc3UouNPRXaz2omUepyu2MljxvRmi&#10;JOV1R0ZJsgRZ5PJ+Q/EHAAD//wMAUEsBAi0AFAAGAAgAAAAhALaDOJL+AAAA4QEAABMAAAAAAAAA&#10;AAAAAAAAAAAAAFtDb250ZW50X1R5cGVzXS54bWxQSwECLQAUAAYACAAAACEAOP0h/9YAAACUAQAA&#10;CwAAAAAAAAAAAAAAAAAvAQAAX3JlbHMvLnJlbHNQSwECLQAUAAYACAAAACEAeCGshV8FAABQGgAA&#10;DgAAAAAAAAAAAAAAAAAuAgAAZHJzL2Uyb0RvYy54bWxQSwECLQAUAAYACAAAACEAnKWcst4AAAAL&#10;AQAADwAAAAAAAAAAAAAAAAC5BwAAZHJzL2Rvd25yZXYueG1sUEsFBgAAAAAEAAQA8wAAAMQIAAAA&#10;AA==&#10;" o:allowincell="f">
                <v:shape id="Freeform 7" o:spid="_x0000_s1027" style="position:absolute;left:1204;top:186;width:9459;height:20;visibility:visible;mso-wrap-style:square;v-text-anchor:top" coordsize="945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9gAbwwAAANoAAAAPAAAAZHJzL2Rvd25yZXYueG1sRI9Ba8JA&#10;FITvgv9heYVeRDfNIUjqKlKU5ppUaHt7Zp9JMPs2ZNck7a/vFgSPw8x8w2x2k2nFQL1rLCt4WUUg&#10;iEurG64UnD6OyzUI55E1tpZJwQ852G3nsw2m2o6c01D4SgQIuxQV1N53qZSurMmgW9mOOHgX2xv0&#10;QfaV1D2OAW5aGUdRIg02HBZq7OitpvJa3IyCA57Pn1/x4ns4FhG+Y5Hlv7dMqeenaf8KwtPkH+F7&#10;O9MKEvi/Em6A3P4BAAD//wMAUEsBAi0AFAAGAAgAAAAhANvh9svuAAAAhQEAABMAAAAAAAAAAAAA&#10;AAAAAAAAAFtDb250ZW50X1R5cGVzXS54bWxQSwECLQAUAAYACAAAACEAWvQsW78AAAAVAQAACwAA&#10;AAAAAAAAAAAAAAAfAQAAX3JlbHMvLnJlbHNQSwECLQAUAAYACAAAACEAyvYAG8MAAADaAAAADwAA&#10;AAAAAAAAAAAAAAAHAgAAZHJzL2Rvd25yZXYueG1sUEsFBgAAAAADAAMAtwAAAPcCAAAAAA==&#10;" path="m,l9458,e" filled="f" strokeweight=".30125mm">
                  <v:path arrowok="t" o:connecttype="custom" o:connectlocs="0,0;9458,0" o:connectangles="0,0"/>
                </v:shape>
                <v:shape id="Freeform 8" o:spid="_x0000_s1028" style="position:absolute;left:1195;top:177;width:20;height:1105;visibility:visible;mso-wrap-style:square;v-text-anchor:top" coordsize="20,1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xetxAAAANoAAAAPAAAAZHJzL2Rvd25yZXYueG1sRI/BbsIw&#10;EETvSP0Hayv1Bk6jQkOIQRWoFHpr6Ads4m0SNV5HsQuBr6+RkDiOZuaNJlsNphVH6l1jWcHzJAJB&#10;XFrdcKXg+/A+TkA4j6yxtUwKzuRgtXwYZZhqe+IvOua+EgHCLkUFtfddKqUrazLoJrYjDt6P7Q36&#10;IPtK6h5PAW5aGUfRTBpsOCzU2NG6pvI3/zMKZLwvpvN8Gr8Un9tz8mEvmxkdlHp6HN4WIDwN/h6+&#10;tXdawStcr4QbIJf/AAAA//8DAFBLAQItABQABgAIAAAAIQDb4fbL7gAAAIUBAAATAAAAAAAAAAAA&#10;AAAAAAAAAABbQ29udGVudF9UeXBlc10ueG1sUEsBAi0AFAAGAAgAAAAhAFr0LFu/AAAAFQEAAAsA&#10;AAAAAAAAAAAAAAAAHwEAAF9yZWxzLy5yZWxzUEsBAi0AFAAGAAgAAAAhAO03F63EAAAA2gAAAA8A&#10;AAAAAAAAAAAAAAAABwIAAGRycy9kb3ducmV2LnhtbFBLBQYAAAAAAwADALcAAAD4AgAAAAA=&#10;" path="m,l,1104e" filled="f" strokeweight=".30161mm">
                  <v:path arrowok="t" o:connecttype="custom" o:connectlocs="0,0;0,1104" o:connectangles="0,0"/>
                </v:shape>
                <v:shape id="Freeform 9" o:spid="_x0000_s1029" style="position:absolute;left:1187;top:1286;width:9476;height:20;visibility:visible;mso-wrap-style:square;v-text-anchor:top" coordsize="947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cKtvgAAANsAAAAPAAAAZHJzL2Rvd25yZXYueG1sRE9Li8Iw&#10;EL4v+B/CCN7WVA/iVqNUQdirr93r0IxNazMpSVbrvzeCsLf5+J6zXPe2FTfyoXasYDLOQBCXTtdc&#10;KTgdd59zECEia2wdk4IHBVivBh9LzLW7855uh1iJFMIhRwUmxi6XMpSGLIax64gTd3HeYkzQV1J7&#10;vKdw28ppls2kxZpTg8GOtobK6+HPKiia0DRh22Q/v7P9/MufTTTFRqnRsC8WICL18V/8dn/rNH8K&#10;r1/SAXL1BAAA//8DAFBLAQItABQABgAIAAAAIQDb4fbL7gAAAIUBAAATAAAAAAAAAAAAAAAAAAAA&#10;AABbQ29udGVudF9UeXBlc10ueG1sUEsBAi0AFAAGAAgAAAAhAFr0LFu/AAAAFQEAAAsAAAAAAAAA&#10;AAAAAAAAHwEAAF9yZWxzLy5yZWxzUEsBAi0AFAAGAAgAAAAhACsNwq2+AAAA2wAAAA8AAAAAAAAA&#10;AAAAAAAABwIAAGRycy9kb3ducmV2LnhtbFBLBQYAAAAAAwADALcAAADyAgAAAAA=&#10;" path="m,l9475,e" filled="f" strokeweight=".15097mm">
                  <v:path arrowok="t" o:connecttype="custom" o:connectlocs="0,0;9475,0" o:connectangles="0,0"/>
                </v:shape>
                <v:shape id="Freeform 10" o:spid="_x0000_s1030" style="position:absolute;left:10671;top:177;width:20;height:1113;visibility:visible;mso-wrap-style:square;v-text-anchor:top" coordsize="20,1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tQ2wQAAANsAAAAPAAAAZHJzL2Rvd25yZXYueG1sRI/NqsIw&#10;EIX3gu8QRnBnU3+4ajWKCoIbF7fV/dCMbbGZlCZqfXtz4YK7Gc6Zc75ZbztTiye1rrKsYBzFIIhz&#10;qysuFFyy42gBwnlkjbVlUvAmB9tNv7fGRNsX/9Iz9YUIIewSVFB63yRSurwkgy6yDXHQbrY16MPa&#10;FlK3+ArhppaTOP6RBisODSU2dCgpv6cPo+AxL6bL8zGbnfJst7+mEw6ArNRw0O1WIDx1/mv+vz7p&#10;gD+Fv1/CAHLzAQAA//8DAFBLAQItABQABgAIAAAAIQDb4fbL7gAAAIUBAAATAAAAAAAAAAAAAAAA&#10;AAAAAABbQ29udGVudF9UeXBlc10ueG1sUEsBAi0AFAAGAAgAAAAhAFr0LFu/AAAAFQEAAAsAAAAA&#10;AAAAAAAAAAAAHwEAAF9yZWxzLy5yZWxzUEsBAi0AFAAGAAgAAAAhAFXO1DbBAAAA2wAAAA8AAAAA&#10;AAAAAAAAAAAABwIAAGRycy9kb3ducmV2LnhtbFBLBQYAAAAAAwADALcAAAD1AgAAAAA=&#10;" path="m,l,1112e" filled="f" strokeweight=".30125mm">
                  <v:path arrowok="t" o:connecttype="custom" o:connectlocs="0,0;0,1112" o:connectangles="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31" type="#_x0000_t202" style="position:absolute;left:1204;top:195;width:9459;height:10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jnIwAAAANsAAAAPAAAAZHJzL2Rvd25yZXYueG1sRE9LawIx&#10;EL4X/A9hBG81q4iUrVGK+OhNdlXwOGymm6WbyZpE3f57Uyj0Nh/fcxar3rbiTj40jhVMxhkI4srp&#10;hmsFp+P29Q1EiMgaW8ek4IcCrJaDlwXm2j24oHsZa5FCOOSowMTY5VKGypDFMHYdceK+nLcYE/S1&#10;1B4fKdy2cpplc2mx4dRgsKO1oeq7vFkFpNusOBebvZlfZqWvejycd1elRsP+4x1EpD7+i//cnzrN&#10;n8HvL+kAuXwCAAD//wMAUEsBAi0AFAAGAAgAAAAhANvh9svuAAAAhQEAABMAAAAAAAAAAAAAAAAA&#10;AAAAAFtDb250ZW50X1R5cGVzXS54bWxQSwECLQAUAAYACAAAACEAWvQsW78AAAAVAQAACwAAAAAA&#10;AAAAAAAAAAAfAQAAX3JlbHMvLnJlbHNQSwECLQAUAAYACAAAACEAMU45yMAAAADbAAAADwAAAAAA&#10;AAAAAAAAAAAHAgAAZHJzL2Rvd25yZXYueG1sUEsFBgAAAAADAAMAtwAAAPQCAAAAAA==&#10;" fillcolor="#ddd9c3" stroked="f">
                  <v:textbox inset="0,0,0,0">
                    <w:txbxContent>
                      <w:p w:rsidR="00CE61B1" w:rsidRDefault="00CE61B1" w:rsidP="00CE61B1">
                        <w:pPr>
                          <w:pStyle w:val="Tekstpodstawowy"/>
                          <w:numPr>
                            <w:ilvl w:val="0"/>
                            <w:numId w:val="20"/>
                          </w:numPr>
                          <w:tabs>
                            <w:tab w:val="left" w:pos="641"/>
                          </w:tabs>
                          <w:kinsoku w:val="0"/>
                          <w:overflowPunct w:val="0"/>
                          <w:spacing w:before="8" w:line="252" w:lineRule="auto"/>
                          <w:ind w:right="545" w:hanging="320"/>
                          <w:rPr>
                            <w:b/>
                            <w:bCs/>
                            <w:color w:val="000000"/>
                            <w:w w:val="105"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105"/>
                            <w:sz w:val="17"/>
                            <w:szCs w:val="17"/>
                          </w:rPr>
                          <w:t>Działania,</w:t>
                        </w:r>
                        <w:r>
                          <w:rPr>
                            <w:b/>
                            <w:bCs/>
                            <w:spacing w:val="-6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w w:val="105"/>
                            <w:sz w:val="17"/>
                            <w:szCs w:val="17"/>
                          </w:rPr>
                          <w:t>które</w:t>
                        </w:r>
                        <w:r>
                          <w:rPr>
                            <w:b/>
                            <w:bCs/>
                            <w:spacing w:val="-5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w w:val="105"/>
                            <w:sz w:val="17"/>
                            <w:szCs w:val="17"/>
                          </w:rPr>
                          <w:t>w</w:t>
                        </w:r>
                        <w:r>
                          <w:rPr>
                            <w:b/>
                            <w:bCs/>
                            <w:spacing w:val="-5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w w:val="105"/>
                            <w:sz w:val="17"/>
                            <w:szCs w:val="17"/>
                          </w:rPr>
                          <w:t>ramach</w:t>
                        </w:r>
                        <w:r>
                          <w:rPr>
                            <w:b/>
                            <w:bCs/>
                            <w:spacing w:val="-4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w w:val="105"/>
                            <w:sz w:val="17"/>
                            <w:szCs w:val="17"/>
                          </w:rPr>
                          <w:t>realizacji</w:t>
                        </w:r>
                        <w:r>
                          <w:rPr>
                            <w:b/>
                            <w:bCs/>
                            <w:spacing w:val="-6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w w:val="105"/>
                            <w:sz w:val="17"/>
                            <w:szCs w:val="17"/>
                          </w:rPr>
                          <w:t>zadania</w:t>
                        </w:r>
                        <w:r>
                          <w:rPr>
                            <w:b/>
                            <w:bCs/>
                            <w:spacing w:val="-5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w w:val="105"/>
                            <w:sz w:val="17"/>
                            <w:szCs w:val="17"/>
                          </w:rPr>
                          <w:t>publicznego</w:t>
                        </w:r>
                        <w:r>
                          <w:rPr>
                            <w:b/>
                            <w:bCs/>
                            <w:spacing w:val="-4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w w:val="105"/>
                            <w:sz w:val="17"/>
                            <w:szCs w:val="17"/>
                          </w:rPr>
                          <w:t>będą</w:t>
                        </w:r>
                        <w:r>
                          <w:rPr>
                            <w:b/>
                            <w:bCs/>
                            <w:spacing w:val="-5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w w:val="105"/>
                            <w:sz w:val="17"/>
                            <w:szCs w:val="17"/>
                          </w:rPr>
                          <w:t>wykonywać</w:t>
                        </w:r>
                        <w:r>
                          <w:rPr>
                            <w:b/>
                            <w:bCs/>
                            <w:spacing w:val="-5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w w:val="105"/>
                            <w:sz w:val="17"/>
                            <w:szCs w:val="17"/>
                          </w:rPr>
                          <w:t>poszczególni</w:t>
                        </w:r>
                        <w:r>
                          <w:rPr>
                            <w:b/>
                            <w:bCs/>
                            <w:spacing w:val="-4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w w:val="105"/>
                            <w:sz w:val="17"/>
                            <w:szCs w:val="17"/>
                          </w:rPr>
                          <w:t>oferenci</w:t>
                        </w:r>
                        <w:r>
                          <w:rPr>
                            <w:b/>
                            <w:bCs/>
                            <w:spacing w:val="-6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w w:val="105"/>
                            <w:sz w:val="17"/>
                            <w:szCs w:val="17"/>
                          </w:rPr>
                          <w:t>oraz</w:t>
                        </w:r>
                        <w:r>
                          <w:rPr>
                            <w:b/>
                            <w:bCs/>
                            <w:spacing w:val="-5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w w:val="105"/>
                            <w:sz w:val="17"/>
                            <w:szCs w:val="17"/>
                          </w:rPr>
                          <w:t>sposób</w:t>
                        </w:r>
                        <w:r>
                          <w:rPr>
                            <w:b/>
                            <w:bCs/>
                            <w:spacing w:val="-6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w w:val="105"/>
                            <w:sz w:val="17"/>
                            <w:szCs w:val="17"/>
                          </w:rPr>
                          <w:t>ich reprezentacji wobec organu administracji publicznej – w przypadku oferty</w:t>
                        </w:r>
                        <w:r>
                          <w:rPr>
                            <w:b/>
                            <w:bCs/>
                            <w:spacing w:val="-11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w w:val="105"/>
                            <w:sz w:val="17"/>
                            <w:szCs w:val="17"/>
                          </w:rPr>
                          <w:t>wspólnej.</w:t>
                        </w:r>
                      </w:p>
                      <w:p w:rsidR="00CE61B1" w:rsidRDefault="00CE61B1" w:rsidP="00CE61B1">
                        <w:pPr>
                          <w:pStyle w:val="Tekstpodstawowy"/>
                          <w:numPr>
                            <w:ilvl w:val="0"/>
                            <w:numId w:val="20"/>
                          </w:numPr>
                          <w:tabs>
                            <w:tab w:val="left" w:pos="641"/>
                          </w:tabs>
                          <w:kinsoku w:val="0"/>
                          <w:overflowPunct w:val="0"/>
                          <w:spacing w:line="252" w:lineRule="auto"/>
                          <w:ind w:right="466" w:hanging="320"/>
                          <w:rPr>
                            <w:b/>
                            <w:bCs/>
                            <w:color w:val="000000"/>
                            <w:w w:val="105"/>
                          </w:rPr>
                        </w:pPr>
                        <w:r>
                          <w:rPr>
                            <w:b/>
                            <w:bCs/>
                            <w:w w:val="105"/>
                            <w:sz w:val="17"/>
                            <w:szCs w:val="17"/>
                          </w:rPr>
                          <w:t>Inne</w:t>
                        </w:r>
                        <w:r>
                          <w:rPr>
                            <w:b/>
                            <w:bCs/>
                            <w:spacing w:val="-5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w w:val="105"/>
                            <w:sz w:val="17"/>
                            <w:szCs w:val="17"/>
                          </w:rPr>
                          <w:t>działania,</w:t>
                        </w:r>
                        <w:r>
                          <w:rPr>
                            <w:b/>
                            <w:bCs/>
                            <w:spacing w:val="-5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w w:val="105"/>
                            <w:sz w:val="17"/>
                            <w:szCs w:val="17"/>
                          </w:rPr>
                          <w:t>które</w:t>
                        </w:r>
                        <w:r>
                          <w:rPr>
                            <w:b/>
                            <w:bCs/>
                            <w:spacing w:val="-5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w w:val="105"/>
                            <w:sz w:val="17"/>
                            <w:szCs w:val="17"/>
                          </w:rPr>
                          <w:t>mogą</w:t>
                        </w:r>
                        <w:r>
                          <w:rPr>
                            <w:b/>
                            <w:bCs/>
                            <w:spacing w:val="-5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w w:val="105"/>
                            <w:sz w:val="17"/>
                            <w:szCs w:val="17"/>
                          </w:rPr>
                          <w:t>mieć</w:t>
                        </w:r>
                        <w:r>
                          <w:rPr>
                            <w:b/>
                            <w:bCs/>
                            <w:spacing w:val="-5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w w:val="105"/>
                            <w:sz w:val="17"/>
                            <w:szCs w:val="17"/>
                          </w:rPr>
                          <w:t>znaczenie</w:t>
                        </w:r>
                        <w:r>
                          <w:rPr>
                            <w:b/>
                            <w:bCs/>
                            <w:spacing w:val="-5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w w:val="105"/>
                            <w:sz w:val="17"/>
                            <w:szCs w:val="17"/>
                          </w:rPr>
                          <w:t>przy</w:t>
                        </w:r>
                        <w:r>
                          <w:rPr>
                            <w:b/>
                            <w:bCs/>
                            <w:spacing w:val="-5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w w:val="105"/>
                            <w:sz w:val="17"/>
                            <w:szCs w:val="17"/>
                          </w:rPr>
                          <w:t>ocenie</w:t>
                        </w:r>
                        <w:r>
                          <w:rPr>
                            <w:b/>
                            <w:bCs/>
                            <w:spacing w:val="-5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w w:val="105"/>
                            <w:sz w:val="17"/>
                            <w:szCs w:val="17"/>
                          </w:rPr>
                          <w:t>oferty,</w:t>
                        </w:r>
                        <w:r>
                          <w:rPr>
                            <w:b/>
                            <w:bCs/>
                            <w:spacing w:val="-5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w w:val="105"/>
                            <w:sz w:val="17"/>
                            <w:szCs w:val="17"/>
                          </w:rPr>
                          <w:t>w</w:t>
                        </w:r>
                        <w:r>
                          <w:rPr>
                            <w:b/>
                            <w:bCs/>
                            <w:spacing w:val="-5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w w:val="105"/>
                            <w:sz w:val="17"/>
                            <w:szCs w:val="17"/>
                          </w:rPr>
                          <w:t>tym</w:t>
                        </w:r>
                        <w:r>
                          <w:rPr>
                            <w:b/>
                            <w:bCs/>
                            <w:spacing w:val="-4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w w:val="105"/>
                            <w:sz w:val="17"/>
                            <w:szCs w:val="17"/>
                          </w:rPr>
                          <w:t>odnoszące</w:t>
                        </w:r>
                        <w:r>
                          <w:rPr>
                            <w:b/>
                            <w:bCs/>
                            <w:spacing w:val="-5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w w:val="105"/>
                            <w:sz w:val="17"/>
                            <w:szCs w:val="17"/>
                          </w:rPr>
                          <w:t>się</w:t>
                        </w:r>
                        <w:r>
                          <w:rPr>
                            <w:b/>
                            <w:bCs/>
                            <w:spacing w:val="-5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w w:val="105"/>
                            <w:sz w:val="17"/>
                            <w:szCs w:val="17"/>
                          </w:rPr>
                          <w:t>do</w:t>
                        </w:r>
                        <w:r>
                          <w:rPr>
                            <w:b/>
                            <w:bCs/>
                            <w:spacing w:val="-4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w w:val="105"/>
                            <w:sz w:val="17"/>
                            <w:szCs w:val="17"/>
                          </w:rPr>
                          <w:t>kalkulacji</w:t>
                        </w:r>
                        <w:r>
                          <w:rPr>
                            <w:b/>
                            <w:bCs/>
                            <w:spacing w:val="-5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w w:val="105"/>
                            <w:sz w:val="17"/>
                            <w:szCs w:val="17"/>
                          </w:rPr>
                          <w:t>przewidywanych kosztów oraz oświadczeń zawartych w sekcji</w:t>
                        </w:r>
                        <w:r>
                          <w:rPr>
                            <w:b/>
                            <w:bCs/>
                            <w:spacing w:val="-1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w w:val="105"/>
                            <w:sz w:val="17"/>
                            <w:szCs w:val="17"/>
                          </w:rPr>
                          <w:t>IX.</w:t>
                        </w:r>
                      </w:p>
                      <w:p w:rsidR="00CE61B1" w:rsidRDefault="00CE61B1" w:rsidP="00CE61B1">
                        <w:pPr>
                          <w:rPr>
                            <w:b/>
                            <w:bCs/>
                            <w:color w:val="000000"/>
                            <w:w w:val="105"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CE61B1" w:rsidRDefault="00CE61B1" w:rsidP="00CE61B1">
      <w:pPr>
        <w:pStyle w:val="Tekstpodstawowy"/>
        <w:kinsoku w:val="0"/>
        <w:overflowPunct w:val="0"/>
        <w:ind w:left="237"/>
        <w:rPr>
          <w:sz w:val="20"/>
          <w:szCs w:val="20"/>
        </w:rPr>
      </w:pPr>
    </w:p>
    <w:p w:rsidR="00CE61B1" w:rsidRDefault="006D5310" w:rsidP="00CE61B1">
      <w:pPr>
        <w:pStyle w:val="Tekstpodstawowy"/>
        <w:kinsoku w:val="0"/>
        <w:overflowPunct w:val="0"/>
        <w:rPr>
          <w:sz w:val="7"/>
          <w:szCs w:val="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101600</wp:posOffset>
                </wp:positionH>
                <wp:positionV relativeFrom="paragraph">
                  <wp:posOffset>6350</wp:posOffset>
                </wp:positionV>
                <wp:extent cx="6096000" cy="1995805"/>
                <wp:effectExtent l="0" t="0" r="0" b="0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1995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61B1" w:rsidRDefault="00CE61B1" w:rsidP="00CE61B1"/>
                          <w:p w:rsidR="00CE61B1" w:rsidRDefault="00CE61B1" w:rsidP="00CE61B1"/>
                          <w:p w:rsidR="00CE61B1" w:rsidRDefault="00CE61B1" w:rsidP="00CE61B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2" type="#_x0000_t202" style="position:absolute;margin-left:8pt;margin-top:.5pt;width:480pt;height:15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nUDMQIAAFkEAAAOAAAAZHJzL2Uyb0RvYy54bWysVNtu2zAMfR+wfxD0vtgJkiwx6hRdugwD&#10;ugvQ7gMYWY6FyaImKbGzrx8lp6m3vQ3zgyCK1OHRIemb277V7CSdV2hKPp3knEkjsFLmUPJvT7s3&#10;K858AFOBRiNLfpae325ev7rpbCFn2KCupGMEYnzR2ZI3Idgiy7xoZAt+glYactboWghkukNWOegI&#10;vdXZLM+XWYeusg6F9J5O7wcn3yT8upYifKlrLwPTJSduIa0urfu4ZpsbKA4ObKPEhQb8A4sWlKGk&#10;V6h7CMCOTv0F1Srh0GMdJgLbDOtaCZneQK+Z5n+85rEBK9NbSBxvrzL5/wcrPp++OqYqqh1nBloq&#10;0ZPsA3uHPZvOojyd9QVFPVqKCz2dx9D4VG8fUHz3zOC2AXOQd85h10ioiN403sxGVwccH0H23Ses&#10;KA8cAyagvnZtBCQ1GKFTmc7X0kQugg6X+XqZ5+QS5Juu14tVvkg5oHi+bp0PHyS2LG5K7qj2CR5O&#10;Dz5EOlA8hyT6qFW1U1onwx32W+3YCahPdum7oPtxmDasK/l6MVsMCox9fgxBVCPbIetvEK0K1PBa&#10;tSVfXYOgiLq9NxVdgCKA0sOeKGtzETJqN6gY+n1/KRnFR5H3WJ1JWYdDf9M80qZB95Ozjnq75P7H&#10;EZzkTH80VJ31dD6Pw5CM+eLtjAw39uzHHjCCoEoeOBu22zAM0NE6dWgo09APBu+oorVKWr+wutCn&#10;/k0luMxaHJCxnaJe/gibXwAAAP//AwBQSwMEFAAGAAgAAAAhAHdBxaTcAAAACAEAAA8AAABkcnMv&#10;ZG93bnJldi54bWxMj8FOwzAQRO9I/IO1SFwQdUogbUOcCiGB4AYFwdWNt0mEvQ62m4a/Z3uC02g0&#10;q9k31XpyVowYYu9JwXyWgUBqvOmpVfD+9nC5BBGTJqOtJ1TwgxHW9elJpUvjD/SK4ya1gksollpB&#10;l9JQShmbDp2OMz8gcbbzwenENrTSBH3gcmflVZYV0ume+EOnB7zvsPna7J2C5fXT+Bmf85ePptjZ&#10;VbpYjI/fQanzs+nuFkTCKf0dwxGf0aFmpq3fk4nCsi94SmJl4Xi1OPqtgnx+k4OsK/l/QP0LAAD/&#10;/wMAUEsBAi0AFAAGAAgAAAAhALaDOJL+AAAA4QEAABMAAAAAAAAAAAAAAAAAAAAAAFtDb250ZW50&#10;X1R5cGVzXS54bWxQSwECLQAUAAYACAAAACEAOP0h/9YAAACUAQAACwAAAAAAAAAAAAAAAAAvAQAA&#10;X3JlbHMvLnJlbHNQSwECLQAUAAYACAAAACEAvHJ1AzECAABZBAAADgAAAAAAAAAAAAAAAAAuAgAA&#10;ZHJzL2Uyb0RvYy54bWxQSwECLQAUAAYACAAAACEAd0HFpNwAAAAIAQAADwAAAAAAAAAAAAAAAACL&#10;BAAAZHJzL2Rvd25yZXYueG1sUEsFBgAAAAAEAAQA8wAAAJQFAAAAAA==&#10;">
                <v:textbox>
                  <w:txbxContent>
                    <w:p w:rsidR="00CE61B1" w:rsidRDefault="00CE61B1" w:rsidP="00CE61B1"/>
                    <w:p w:rsidR="00CE61B1" w:rsidRDefault="00CE61B1" w:rsidP="00CE61B1"/>
                    <w:p w:rsidR="00CE61B1" w:rsidRDefault="00CE61B1" w:rsidP="00CE61B1"/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c">
            <w:drawing>
              <wp:inline distT="0" distB="0" distL="0" distR="0">
                <wp:extent cx="6096000" cy="1995805"/>
                <wp:effectExtent l="3175" t="635" r="0" b="3810"/>
                <wp:docPr id="3" name="Kanwa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6A72AA24" id="Kanwa 3" o:spid="_x0000_s1026" editas="canvas" style="width:480pt;height:157.15pt;mso-position-horizontal-relative:char;mso-position-vertical-relative:line" coordsize="60960,199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CW+KwP3QAAAAUBAAAPAAAAZHJzL2Rvd25yZXYueG1s&#10;TI9BS8NAEIXvgv9hGcGL2E1MDW3MpoggiODBVqHHTTLNRndnQ3bTxn/v6EUvDx5veO+bcjM7K444&#10;ht6TgnSRgEBqfNtTp+Bt93i9AhGiplZbT6jgCwNsqvOzUhetP9ErHrexE1xCodAKTIxDIWVoDDod&#10;Fn5A4uzgR6cj27GT7ahPXO6svEmSXDrdEy8YPeCDweZzOzkFz01+9ZHW096tXt5Ndmv3T3G3VOry&#10;Yr6/AxFxjn/H8IPP6FAxU+0naoOwCviR+KucrfOEba0gS5cZyKqU/+mrbwAAAP//AwBQSwECLQAU&#10;AAYACAAAACEAtoM4kv4AAADhAQAAEwAAAAAAAAAAAAAAAAAAAAAAW0NvbnRlbnRfVHlwZXNdLnht&#10;bFBLAQItABQABgAIAAAAIQA4/SH/1gAAAJQBAAALAAAAAAAAAAAAAAAAAC8BAABfcmVscy8ucmVs&#10;c1BLAQItABQABgAIAAAAIQD0kliOCQEAABsCAAAOAAAAAAAAAAAAAAAAAC4CAABkcnMvZTJvRG9j&#10;LnhtbFBLAQItABQABgAIAAAAIQCW+KwP3QAAAAUBAAAPAAAAAAAAAAAAAAAAAGMDAABkcnMvZG93&#10;bnJldi54bWxQSwUGAAAAAAQABADzAAAAbQ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0960;height:19958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CE61B1" w:rsidRDefault="00CE61B1" w:rsidP="00CE61B1">
      <w:pPr>
        <w:pStyle w:val="Tekstpodstawowy"/>
        <w:kinsoku w:val="0"/>
        <w:overflowPunct w:val="0"/>
        <w:spacing w:before="10"/>
        <w:rPr>
          <w:sz w:val="7"/>
          <w:szCs w:val="7"/>
        </w:rPr>
      </w:pPr>
    </w:p>
    <w:p w:rsidR="00CE61B1" w:rsidRPr="004F544F" w:rsidRDefault="00CE61B1" w:rsidP="00CE61B1">
      <w:pPr>
        <w:pStyle w:val="Nagwek2"/>
        <w:numPr>
          <w:ilvl w:val="0"/>
          <w:numId w:val="18"/>
        </w:numPr>
        <w:tabs>
          <w:tab w:val="left" w:pos="1548"/>
        </w:tabs>
        <w:kinsoku w:val="0"/>
        <w:overflowPunct w:val="0"/>
        <w:spacing w:before="120" w:after="240"/>
        <w:ind w:left="1548" w:hanging="646"/>
        <w:rPr>
          <w:b/>
          <w:bCs/>
          <w:color w:val="000000"/>
          <w:sz w:val="20"/>
          <w:szCs w:val="20"/>
        </w:rPr>
      </w:pPr>
      <w:r w:rsidRPr="004F544F">
        <w:rPr>
          <w:b/>
          <w:bCs/>
          <w:color w:val="000000"/>
          <w:sz w:val="20"/>
          <w:szCs w:val="20"/>
        </w:rPr>
        <w:t xml:space="preserve">Wysokość świadczeń pieniężnych i rzeczowych pobieranych od rodziców/opiekunów dziecka </w:t>
      </w:r>
      <w:r w:rsidRPr="004F544F">
        <w:rPr>
          <w:b/>
          <w:bCs/>
          <w:w w:val="105"/>
          <w:sz w:val="20"/>
          <w:szCs w:val="20"/>
        </w:rPr>
        <w:t xml:space="preserve"> </w:t>
      </w:r>
      <w:r w:rsidRPr="004F544F">
        <w:rPr>
          <w:w w:val="105"/>
          <w:sz w:val="20"/>
          <w:szCs w:val="20"/>
        </w:rPr>
        <w:t>( jeżeli przewiduje się pobieranie świadczeń pieniężnych i/lub rzeczowych od rodziców/ opiekunów dziecka, należy wskazać ich rodzaj, wysokość oraz częstotliwość).</w:t>
      </w: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9639"/>
      </w:tblGrid>
      <w:tr w:rsidR="00CE61B1" w:rsidTr="00CE61B1">
        <w:trPr>
          <w:trHeight w:val="3396"/>
        </w:trPr>
        <w:tc>
          <w:tcPr>
            <w:tcW w:w="9639" w:type="dxa"/>
          </w:tcPr>
          <w:p w:rsidR="00CE61B1" w:rsidRDefault="00CE61B1">
            <w:pPr>
              <w:pStyle w:val="Nagwek2"/>
              <w:tabs>
                <w:tab w:val="left" w:pos="1548"/>
              </w:tabs>
              <w:kinsoku w:val="0"/>
              <w:overflowPunct w:val="0"/>
              <w:spacing w:before="120" w:after="240"/>
              <w:ind w:left="0" w:firstLine="0"/>
              <w:outlineLvl w:val="1"/>
              <w:rPr>
                <w:color w:val="000000"/>
              </w:rPr>
            </w:pPr>
          </w:p>
        </w:tc>
      </w:tr>
    </w:tbl>
    <w:p w:rsidR="00CE61B1" w:rsidRPr="004F544F" w:rsidRDefault="00CE61B1" w:rsidP="00CE61B1">
      <w:pPr>
        <w:pStyle w:val="Nagwek2"/>
        <w:numPr>
          <w:ilvl w:val="0"/>
          <w:numId w:val="18"/>
        </w:numPr>
        <w:tabs>
          <w:tab w:val="left" w:pos="1548"/>
        </w:tabs>
        <w:kinsoku w:val="0"/>
        <w:overflowPunct w:val="0"/>
        <w:spacing w:before="360" w:after="240"/>
        <w:ind w:left="1548" w:hanging="646"/>
        <w:rPr>
          <w:b/>
          <w:bCs/>
          <w:color w:val="000000"/>
          <w:sz w:val="20"/>
          <w:szCs w:val="20"/>
        </w:rPr>
      </w:pPr>
      <w:r w:rsidRPr="004F544F">
        <w:rPr>
          <w:b/>
          <w:bCs/>
          <w:color w:val="000000"/>
          <w:sz w:val="20"/>
          <w:szCs w:val="20"/>
        </w:rPr>
        <w:t>Wysokość miesięcznej dotacji na 1 dziecko</w:t>
      </w:r>
      <w:r w:rsidR="00FD0E52" w:rsidRPr="007F1407">
        <w:rPr>
          <w:b/>
          <w:bCs/>
          <w:sz w:val="20"/>
          <w:szCs w:val="20"/>
        </w:rPr>
        <w:t xml:space="preserve"> </w:t>
      </w: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9639"/>
      </w:tblGrid>
      <w:tr w:rsidR="00CE61B1" w:rsidTr="00904C34">
        <w:trPr>
          <w:trHeight w:val="2285"/>
        </w:trPr>
        <w:tc>
          <w:tcPr>
            <w:tcW w:w="9639" w:type="dxa"/>
          </w:tcPr>
          <w:p w:rsidR="00CE61B1" w:rsidRDefault="00CE61B1">
            <w:pPr>
              <w:pStyle w:val="Nagwek2"/>
              <w:tabs>
                <w:tab w:val="left" w:pos="1548"/>
              </w:tabs>
              <w:kinsoku w:val="0"/>
              <w:overflowPunct w:val="0"/>
              <w:spacing w:before="59"/>
              <w:ind w:left="0" w:firstLine="0"/>
              <w:outlineLvl w:val="1"/>
              <w:rPr>
                <w:color w:val="000000"/>
              </w:rPr>
            </w:pPr>
          </w:p>
        </w:tc>
      </w:tr>
    </w:tbl>
    <w:p w:rsidR="00CE61B1" w:rsidRDefault="00CE61B1" w:rsidP="00CE61B1">
      <w:pPr>
        <w:pStyle w:val="Nagwek2"/>
        <w:tabs>
          <w:tab w:val="left" w:pos="1548"/>
        </w:tabs>
        <w:kinsoku w:val="0"/>
        <w:overflowPunct w:val="0"/>
        <w:spacing w:before="59"/>
        <w:ind w:left="1547" w:firstLine="0"/>
        <w:rPr>
          <w:color w:val="000000"/>
          <w:sz w:val="20"/>
          <w:szCs w:val="20"/>
        </w:rPr>
      </w:pPr>
    </w:p>
    <w:p w:rsidR="00CE61B1" w:rsidRPr="004F544F" w:rsidRDefault="00CE61B1" w:rsidP="00CE61B1">
      <w:pPr>
        <w:pStyle w:val="Nagwek2"/>
        <w:numPr>
          <w:ilvl w:val="0"/>
          <w:numId w:val="18"/>
        </w:numPr>
        <w:tabs>
          <w:tab w:val="left" w:pos="1548"/>
        </w:tabs>
        <w:kinsoku w:val="0"/>
        <w:overflowPunct w:val="0"/>
        <w:spacing w:before="59"/>
        <w:ind w:left="1547" w:hanging="648"/>
        <w:rPr>
          <w:b/>
          <w:bCs/>
          <w:color w:val="000000"/>
          <w:sz w:val="20"/>
          <w:szCs w:val="20"/>
        </w:rPr>
      </w:pPr>
      <w:r w:rsidRPr="004F544F">
        <w:rPr>
          <w:b/>
          <w:bCs/>
          <w:sz w:val="20"/>
          <w:szCs w:val="20"/>
        </w:rPr>
        <w:lastRenderedPageBreak/>
        <w:t>Oświadczenia</w:t>
      </w:r>
    </w:p>
    <w:p w:rsidR="00CE61B1" w:rsidRDefault="00CE61B1" w:rsidP="00CE61B1">
      <w:pPr>
        <w:pStyle w:val="Tekstpodstawowy"/>
        <w:kinsoku w:val="0"/>
        <w:overflowPunct w:val="0"/>
        <w:spacing w:before="4"/>
        <w:rPr>
          <w:b/>
          <w:bCs/>
        </w:rPr>
      </w:pPr>
    </w:p>
    <w:p w:rsidR="00CE61B1" w:rsidRDefault="00CE61B1" w:rsidP="00CE61B1">
      <w:pPr>
        <w:pStyle w:val="Tekstpodstawowy"/>
        <w:kinsoku w:val="0"/>
        <w:overflowPunct w:val="0"/>
        <w:ind w:left="899"/>
      </w:pPr>
      <w:r>
        <w:t>Oświadczam(-my), że:</w:t>
      </w:r>
    </w:p>
    <w:p w:rsidR="00CE61B1" w:rsidRDefault="00CE61B1" w:rsidP="00CE61B1">
      <w:pPr>
        <w:pStyle w:val="Tekstpodstawowy"/>
        <w:kinsoku w:val="0"/>
        <w:overflowPunct w:val="0"/>
        <w:spacing w:before="7"/>
      </w:pPr>
    </w:p>
    <w:p w:rsidR="00CE61B1" w:rsidRDefault="00CE61B1" w:rsidP="00CE61B1">
      <w:pPr>
        <w:pStyle w:val="Akapitzlist"/>
        <w:numPr>
          <w:ilvl w:val="0"/>
          <w:numId w:val="21"/>
        </w:numPr>
        <w:tabs>
          <w:tab w:val="left" w:pos="1155"/>
        </w:tabs>
        <w:kinsoku w:val="0"/>
        <w:overflowPunct w:val="0"/>
        <w:ind w:right="877"/>
        <w:rPr>
          <w:sz w:val="16"/>
          <w:szCs w:val="16"/>
        </w:rPr>
      </w:pPr>
      <w:r>
        <w:rPr>
          <w:sz w:val="16"/>
          <w:szCs w:val="16"/>
        </w:rPr>
        <w:t>proponowane zadanie publiczne będzie realizowane wyłącznie w zakresie działalności  oferenta(-tów);</w:t>
      </w:r>
    </w:p>
    <w:p w:rsidR="00CE61B1" w:rsidRDefault="00CE61B1" w:rsidP="00CE61B1">
      <w:pPr>
        <w:pStyle w:val="Akapitzlist"/>
        <w:numPr>
          <w:ilvl w:val="0"/>
          <w:numId w:val="21"/>
        </w:numPr>
        <w:tabs>
          <w:tab w:val="left" w:pos="1185"/>
        </w:tabs>
        <w:kinsoku w:val="0"/>
        <w:overflowPunct w:val="0"/>
        <w:spacing w:before="5"/>
        <w:ind w:right="871"/>
        <w:rPr>
          <w:sz w:val="16"/>
          <w:szCs w:val="16"/>
        </w:rPr>
      </w:pPr>
      <w:r>
        <w:rPr>
          <w:sz w:val="16"/>
          <w:szCs w:val="16"/>
        </w:rPr>
        <w:t>pobieranie świadczeń pieniężnych będzie się odbywać wyłącznie w ramach prowadzonej odpłatnej działalności;</w:t>
      </w:r>
    </w:p>
    <w:p w:rsidR="00CE61B1" w:rsidRDefault="00CE61B1" w:rsidP="00CE61B1">
      <w:pPr>
        <w:pStyle w:val="Akapitzlist"/>
        <w:numPr>
          <w:ilvl w:val="0"/>
          <w:numId w:val="21"/>
        </w:numPr>
        <w:tabs>
          <w:tab w:val="left" w:pos="1155"/>
        </w:tabs>
        <w:kinsoku w:val="0"/>
        <w:overflowPunct w:val="0"/>
        <w:spacing w:before="4"/>
        <w:ind w:right="871"/>
        <w:rPr>
          <w:sz w:val="16"/>
          <w:szCs w:val="16"/>
        </w:rPr>
      </w:pPr>
      <w:r>
        <w:rPr>
          <w:sz w:val="16"/>
          <w:szCs w:val="16"/>
        </w:rPr>
        <w:t>oferent* / oferenci* składający niniejszą ofertę nie zalega(-ją)* / zalega(-ją)* z opłacaniem należności z tytułu zobowiązań podatkowych;</w:t>
      </w:r>
    </w:p>
    <w:p w:rsidR="00CE61B1" w:rsidRDefault="00CE61B1" w:rsidP="00CE61B1">
      <w:pPr>
        <w:pStyle w:val="Akapitzlist"/>
        <w:numPr>
          <w:ilvl w:val="0"/>
          <w:numId w:val="21"/>
        </w:numPr>
        <w:tabs>
          <w:tab w:val="left" w:pos="1081"/>
        </w:tabs>
        <w:kinsoku w:val="0"/>
        <w:overflowPunct w:val="0"/>
        <w:spacing w:before="5"/>
        <w:ind w:right="875"/>
        <w:rPr>
          <w:sz w:val="16"/>
          <w:szCs w:val="16"/>
        </w:rPr>
      </w:pPr>
      <w:r>
        <w:rPr>
          <w:sz w:val="16"/>
          <w:szCs w:val="16"/>
        </w:rPr>
        <w:t>oferent* / oferenci* składający niniejszą ofertę nie zalega(-ją)* / zalega(-ją)* z opłacaniem należności z tytułu składek na ubezpieczenia społeczne;</w:t>
      </w:r>
    </w:p>
    <w:p w:rsidR="00CE61B1" w:rsidRDefault="00CE61B1" w:rsidP="00CE61B1">
      <w:pPr>
        <w:pStyle w:val="Akapitzlist"/>
        <w:numPr>
          <w:ilvl w:val="0"/>
          <w:numId w:val="21"/>
        </w:numPr>
        <w:tabs>
          <w:tab w:val="left" w:pos="1155"/>
        </w:tabs>
        <w:kinsoku w:val="0"/>
        <w:overflowPunct w:val="0"/>
        <w:spacing w:before="5"/>
        <w:rPr>
          <w:sz w:val="16"/>
          <w:szCs w:val="16"/>
        </w:rPr>
      </w:pPr>
      <w:r>
        <w:rPr>
          <w:sz w:val="16"/>
          <w:szCs w:val="16"/>
        </w:rPr>
        <w:t>dane zawarte w części II niniejszej oferty są zgodne z Krajowym Rejestrem Sądowym* / właściwą</w:t>
      </w:r>
      <w:r>
        <w:rPr>
          <w:spacing w:val="12"/>
          <w:sz w:val="16"/>
          <w:szCs w:val="16"/>
        </w:rPr>
        <w:t xml:space="preserve"> </w:t>
      </w:r>
      <w:r>
        <w:rPr>
          <w:sz w:val="16"/>
          <w:szCs w:val="16"/>
        </w:rPr>
        <w:t>ewidencją*;</w:t>
      </w:r>
    </w:p>
    <w:p w:rsidR="00CE61B1" w:rsidRDefault="00CE61B1" w:rsidP="00CE61B1">
      <w:pPr>
        <w:pStyle w:val="Akapitzlist"/>
        <w:numPr>
          <w:ilvl w:val="0"/>
          <w:numId w:val="21"/>
        </w:numPr>
        <w:tabs>
          <w:tab w:val="left" w:pos="1155"/>
        </w:tabs>
        <w:kinsoku w:val="0"/>
        <w:overflowPunct w:val="0"/>
        <w:spacing w:before="3"/>
        <w:ind w:right="875"/>
        <w:rPr>
          <w:sz w:val="16"/>
          <w:szCs w:val="16"/>
        </w:rPr>
      </w:pPr>
      <w:r>
        <w:rPr>
          <w:sz w:val="16"/>
          <w:szCs w:val="16"/>
        </w:rPr>
        <w:t>wszystkie    informacje    podane     w    ofercie    oraz    załącznikach    są    zgodne    z     aktualnym     stanem     prawnym      i faktycznym;</w:t>
      </w:r>
    </w:p>
    <w:p w:rsidR="00CE61B1" w:rsidRDefault="00CE61B1" w:rsidP="00CE61B1">
      <w:pPr>
        <w:pStyle w:val="Akapitzlist"/>
        <w:numPr>
          <w:ilvl w:val="0"/>
          <w:numId w:val="21"/>
        </w:numPr>
        <w:tabs>
          <w:tab w:val="left" w:pos="1155"/>
        </w:tabs>
        <w:kinsoku w:val="0"/>
        <w:overflowPunct w:val="0"/>
        <w:spacing w:before="5"/>
        <w:ind w:right="872"/>
        <w:jc w:val="both"/>
        <w:rPr>
          <w:sz w:val="16"/>
          <w:szCs w:val="16"/>
        </w:rPr>
      </w:pPr>
      <w:r>
        <w:rPr>
          <w:sz w:val="16"/>
          <w:szCs w:val="16"/>
        </w:rPr>
        <w:t>w     zakresie      związanym      z      otwartym      konkursem      ofert,      w      tym      z      gromadzeniem,      przetwarzaniem i przekazywaniem danych osobowych, a także wprowadzaniem ich do systemów informatycznych, osoby, których dotyczą te dane, złożyły stosowne oświadczenia zgodnie z przepisami o ochronie danych</w:t>
      </w:r>
      <w:r>
        <w:rPr>
          <w:spacing w:val="7"/>
          <w:sz w:val="16"/>
          <w:szCs w:val="16"/>
        </w:rPr>
        <w:t xml:space="preserve"> </w:t>
      </w:r>
      <w:r>
        <w:rPr>
          <w:sz w:val="16"/>
          <w:szCs w:val="16"/>
        </w:rPr>
        <w:t>osobowych.</w:t>
      </w:r>
    </w:p>
    <w:p w:rsidR="00CE61B1" w:rsidRDefault="00CE61B1" w:rsidP="00CE61B1">
      <w:pPr>
        <w:pStyle w:val="Tekstpodstawowy"/>
        <w:kinsoku w:val="0"/>
        <w:overflowPunct w:val="0"/>
      </w:pPr>
    </w:p>
    <w:p w:rsidR="00CE61B1" w:rsidRDefault="00CE61B1" w:rsidP="00CE61B1">
      <w:pPr>
        <w:pStyle w:val="Tekstpodstawowy"/>
        <w:kinsoku w:val="0"/>
        <w:overflowPunct w:val="0"/>
        <w:spacing w:before="2"/>
        <w:rPr>
          <w:sz w:val="18"/>
          <w:szCs w:val="18"/>
        </w:rPr>
      </w:pPr>
    </w:p>
    <w:p w:rsidR="00CE61B1" w:rsidRDefault="00CE61B1" w:rsidP="00CE61B1">
      <w:pPr>
        <w:pStyle w:val="Tekstpodstawowy"/>
        <w:kinsoku w:val="0"/>
        <w:overflowPunct w:val="0"/>
        <w:spacing w:before="2"/>
        <w:rPr>
          <w:sz w:val="18"/>
          <w:szCs w:val="18"/>
        </w:rPr>
      </w:pPr>
    </w:p>
    <w:p w:rsidR="00CE61B1" w:rsidRDefault="00CE61B1" w:rsidP="00CE61B1">
      <w:pPr>
        <w:pStyle w:val="Tekstpodstawowy"/>
        <w:kinsoku w:val="0"/>
        <w:overflowPunct w:val="0"/>
        <w:spacing w:before="2"/>
        <w:rPr>
          <w:sz w:val="18"/>
          <w:szCs w:val="18"/>
        </w:rPr>
      </w:pPr>
    </w:p>
    <w:p w:rsidR="00CE61B1" w:rsidRDefault="00CE61B1" w:rsidP="00CE61B1">
      <w:pPr>
        <w:pStyle w:val="Tekstpodstawowy"/>
        <w:kinsoku w:val="0"/>
        <w:overflowPunct w:val="0"/>
        <w:spacing w:before="2"/>
        <w:rPr>
          <w:sz w:val="18"/>
          <w:szCs w:val="18"/>
        </w:rPr>
      </w:pPr>
    </w:p>
    <w:p w:rsidR="00CE61B1" w:rsidRDefault="00CE61B1" w:rsidP="00CE61B1">
      <w:pPr>
        <w:pStyle w:val="Tekstpodstawowy"/>
        <w:kinsoku w:val="0"/>
        <w:overflowPunct w:val="0"/>
        <w:spacing w:before="2"/>
        <w:rPr>
          <w:sz w:val="18"/>
          <w:szCs w:val="18"/>
        </w:rPr>
      </w:pPr>
    </w:p>
    <w:p w:rsidR="00CE61B1" w:rsidRDefault="00CE61B1" w:rsidP="00CE61B1">
      <w:pPr>
        <w:pStyle w:val="Tekstpodstawowy"/>
        <w:kinsoku w:val="0"/>
        <w:overflowPunct w:val="0"/>
        <w:spacing w:before="2"/>
        <w:rPr>
          <w:sz w:val="18"/>
          <w:szCs w:val="18"/>
        </w:rPr>
      </w:pPr>
    </w:p>
    <w:p w:rsidR="00CE61B1" w:rsidRPr="004F544F" w:rsidRDefault="00CE61B1" w:rsidP="00CE61B1">
      <w:pPr>
        <w:pStyle w:val="Nagwek4"/>
        <w:tabs>
          <w:tab w:val="left" w:pos="6134"/>
        </w:tabs>
        <w:kinsoku w:val="0"/>
        <w:overflowPunct w:val="0"/>
        <w:rPr>
          <w:b w:val="0"/>
          <w:bCs w:val="0"/>
          <w:sz w:val="16"/>
          <w:szCs w:val="16"/>
        </w:rPr>
      </w:pPr>
      <w:r w:rsidRPr="004F544F">
        <w:rPr>
          <w:b w:val="0"/>
          <w:bCs w:val="0"/>
        </w:rPr>
        <w:tab/>
      </w:r>
      <w:r w:rsidRPr="004F544F">
        <w:rPr>
          <w:b w:val="0"/>
          <w:bCs w:val="0"/>
          <w:sz w:val="16"/>
          <w:szCs w:val="16"/>
        </w:rPr>
        <w:t>Data</w:t>
      </w:r>
      <w:r w:rsidRPr="004F544F">
        <w:rPr>
          <w:b w:val="0"/>
          <w:bCs w:val="0"/>
          <w:spacing w:val="-1"/>
          <w:sz w:val="16"/>
          <w:szCs w:val="16"/>
        </w:rPr>
        <w:t xml:space="preserve"> </w:t>
      </w:r>
      <w:r w:rsidRPr="004F544F">
        <w:rPr>
          <w:b w:val="0"/>
          <w:bCs w:val="0"/>
          <w:sz w:val="16"/>
          <w:szCs w:val="16"/>
        </w:rPr>
        <w:t>...........................................</w:t>
      </w:r>
      <w:r w:rsidR="004F544F">
        <w:rPr>
          <w:b w:val="0"/>
          <w:bCs w:val="0"/>
          <w:sz w:val="16"/>
          <w:szCs w:val="16"/>
        </w:rPr>
        <w:t>...</w:t>
      </w:r>
      <w:r w:rsidRPr="004F544F">
        <w:rPr>
          <w:b w:val="0"/>
          <w:bCs w:val="0"/>
          <w:sz w:val="16"/>
          <w:szCs w:val="16"/>
        </w:rPr>
        <w:t>..</w:t>
      </w:r>
    </w:p>
    <w:p w:rsidR="00CE61B1" w:rsidRDefault="00CE61B1" w:rsidP="00CE61B1">
      <w:pPr>
        <w:pStyle w:val="Tekstpodstawowy"/>
        <w:kinsoku w:val="0"/>
        <w:overflowPunct w:val="0"/>
        <w:spacing w:line="219" w:lineRule="exact"/>
        <w:ind w:left="899"/>
        <w:rPr>
          <w:sz w:val="18"/>
          <w:szCs w:val="18"/>
        </w:rPr>
      </w:pPr>
    </w:p>
    <w:p w:rsidR="00CE61B1" w:rsidRDefault="00CE61B1" w:rsidP="00CE61B1">
      <w:pPr>
        <w:pStyle w:val="Tekstpodstawowy"/>
        <w:kinsoku w:val="0"/>
        <w:overflowPunct w:val="0"/>
        <w:spacing w:line="219" w:lineRule="exact"/>
        <w:ind w:left="899"/>
        <w:rPr>
          <w:sz w:val="18"/>
          <w:szCs w:val="18"/>
        </w:rPr>
      </w:pPr>
    </w:p>
    <w:p w:rsidR="00CE61B1" w:rsidRDefault="00CE61B1" w:rsidP="00CE61B1">
      <w:pPr>
        <w:pStyle w:val="Tekstpodstawowy"/>
        <w:kinsoku w:val="0"/>
        <w:overflowPunct w:val="0"/>
        <w:spacing w:line="219" w:lineRule="exact"/>
        <w:ind w:left="899"/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.................................................................</w:t>
      </w:r>
    </w:p>
    <w:p w:rsidR="00CE61B1" w:rsidRDefault="00CE61B1" w:rsidP="00CE61B1">
      <w:pPr>
        <w:pStyle w:val="Tekstpodstawowy"/>
        <w:kinsoku w:val="0"/>
        <w:overflowPunct w:val="0"/>
        <w:spacing w:before="1"/>
        <w:ind w:left="899"/>
        <w:rPr>
          <w:sz w:val="18"/>
          <w:szCs w:val="18"/>
        </w:rPr>
      </w:pPr>
    </w:p>
    <w:p w:rsidR="00CE61B1" w:rsidRDefault="00CE61B1" w:rsidP="00CE61B1">
      <w:pPr>
        <w:pStyle w:val="Tekstpodstawowy"/>
        <w:kinsoku w:val="0"/>
        <w:overflowPunct w:val="0"/>
        <w:spacing w:before="1"/>
        <w:ind w:left="899"/>
        <w:rPr>
          <w:sz w:val="18"/>
          <w:szCs w:val="18"/>
        </w:rPr>
      </w:pPr>
    </w:p>
    <w:p w:rsidR="00CE61B1" w:rsidRDefault="00CE61B1" w:rsidP="00CE61B1">
      <w:pPr>
        <w:pStyle w:val="Tekstpodstawowy"/>
        <w:kinsoku w:val="0"/>
        <w:overflowPunct w:val="0"/>
        <w:spacing w:before="1"/>
        <w:ind w:left="899"/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.................................................................</w:t>
      </w:r>
    </w:p>
    <w:p w:rsidR="00CE61B1" w:rsidRDefault="00CE61B1" w:rsidP="00CE61B1">
      <w:pPr>
        <w:pStyle w:val="Tekstpodstawowy"/>
        <w:kinsoku w:val="0"/>
        <w:overflowPunct w:val="0"/>
        <w:spacing w:before="4"/>
        <w:ind w:left="899"/>
        <w:rPr>
          <w:w w:val="105"/>
          <w:sz w:val="14"/>
          <w:szCs w:val="14"/>
        </w:rPr>
      </w:pPr>
      <w:r>
        <w:rPr>
          <w:w w:val="105"/>
          <w:sz w:val="14"/>
          <w:szCs w:val="14"/>
        </w:rPr>
        <w:t>(podpis osoby upoważnionej lub podpisy</w:t>
      </w:r>
    </w:p>
    <w:p w:rsidR="00CE61B1" w:rsidRDefault="00CE61B1" w:rsidP="00CE61B1">
      <w:pPr>
        <w:pStyle w:val="Tekstpodstawowy"/>
        <w:kinsoku w:val="0"/>
        <w:overflowPunct w:val="0"/>
        <w:spacing w:before="4" w:line="247" w:lineRule="auto"/>
        <w:ind w:left="899" w:right="6384"/>
        <w:rPr>
          <w:w w:val="105"/>
          <w:sz w:val="14"/>
          <w:szCs w:val="14"/>
        </w:rPr>
      </w:pPr>
      <w:r>
        <w:rPr>
          <w:w w:val="105"/>
          <w:sz w:val="14"/>
          <w:szCs w:val="14"/>
        </w:rPr>
        <w:t>osób upoważnionych do składania oświadczeń woli w imieniu oferentów)</w:t>
      </w:r>
    </w:p>
    <w:p w:rsidR="00CE61B1" w:rsidRDefault="00CE61B1" w:rsidP="00CE61B1">
      <w:pPr>
        <w:pStyle w:val="Tekstpodstawowy"/>
        <w:kinsoku w:val="0"/>
        <w:overflowPunct w:val="0"/>
        <w:rPr>
          <w:sz w:val="20"/>
          <w:szCs w:val="20"/>
        </w:rPr>
      </w:pPr>
    </w:p>
    <w:p w:rsidR="00CE61B1" w:rsidRDefault="00CE61B1" w:rsidP="00CE61B1">
      <w:pPr>
        <w:pStyle w:val="Tekstpodstawowy"/>
        <w:kinsoku w:val="0"/>
        <w:overflowPunct w:val="0"/>
        <w:rPr>
          <w:sz w:val="20"/>
          <w:szCs w:val="20"/>
        </w:rPr>
      </w:pPr>
    </w:p>
    <w:p w:rsidR="00BF56B8" w:rsidRDefault="00BF56B8" w:rsidP="00CE61B1">
      <w:pPr>
        <w:pStyle w:val="Tekstpodstawowy"/>
        <w:kinsoku w:val="0"/>
        <w:overflowPunct w:val="0"/>
        <w:rPr>
          <w:sz w:val="20"/>
          <w:szCs w:val="20"/>
        </w:rPr>
      </w:pPr>
    </w:p>
    <w:p w:rsidR="00BF56B8" w:rsidRDefault="00BF56B8" w:rsidP="00CE61B1">
      <w:pPr>
        <w:pStyle w:val="Tekstpodstawowy"/>
        <w:kinsoku w:val="0"/>
        <w:overflowPunct w:val="0"/>
        <w:rPr>
          <w:sz w:val="20"/>
          <w:szCs w:val="20"/>
        </w:rPr>
      </w:pPr>
    </w:p>
    <w:p w:rsidR="00BF56B8" w:rsidRDefault="00BF56B8" w:rsidP="00CE61B1">
      <w:pPr>
        <w:pStyle w:val="Tekstpodstawowy"/>
        <w:kinsoku w:val="0"/>
        <w:overflowPunct w:val="0"/>
        <w:rPr>
          <w:sz w:val="20"/>
          <w:szCs w:val="20"/>
        </w:rPr>
      </w:pPr>
    </w:p>
    <w:p w:rsidR="00BF56B8" w:rsidRDefault="00BF56B8" w:rsidP="00CE61B1">
      <w:pPr>
        <w:pStyle w:val="Tekstpodstawowy"/>
        <w:kinsoku w:val="0"/>
        <w:overflowPunct w:val="0"/>
        <w:rPr>
          <w:sz w:val="20"/>
          <w:szCs w:val="20"/>
        </w:rPr>
      </w:pPr>
    </w:p>
    <w:p w:rsidR="00567FB6" w:rsidRDefault="00567FB6" w:rsidP="00CE61B1">
      <w:pPr>
        <w:pStyle w:val="Tekstpodstawowy"/>
        <w:kinsoku w:val="0"/>
        <w:overflowPunct w:val="0"/>
        <w:rPr>
          <w:sz w:val="20"/>
          <w:szCs w:val="20"/>
        </w:rPr>
      </w:pPr>
    </w:p>
    <w:p w:rsidR="002B5584" w:rsidRDefault="00567FB6" w:rsidP="007C64B9">
      <w:pPr>
        <w:spacing w:after="120"/>
        <w:ind w:left="4956"/>
        <w:rPr>
          <w:rFonts w:ascii="Verdana" w:hAnsi="Verdana" w:cs="Arial"/>
          <w:b/>
          <w:color w:val="000000"/>
          <w:sz w:val="20"/>
          <w:szCs w:val="20"/>
        </w:rPr>
      </w:pPr>
      <w:r>
        <w:rPr>
          <w:rFonts w:ascii="Verdana" w:hAnsi="Verdana" w:cs="Arial"/>
          <w:b/>
          <w:bCs/>
          <w:color w:val="000000"/>
          <w:sz w:val="20"/>
          <w:szCs w:val="20"/>
        </w:rPr>
        <w:t xml:space="preserve">                  </w:t>
      </w:r>
    </w:p>
    <w:p w:rsidR="002B5584" w:rsidRPr="002B5584" w:rsidRDefault="002B5584" w:rsidP="002B5584">
      <w:pPr>
        <w:spacing w:after="120"/>
        <w:ind w:left="2160"/>
        <w:jc w:val="both"/>
        <w:rPr>
          <w:rFonts w:ascii="Verdana" w:hAnsi="Verdana" w:cs="Arial"/>
          <w:color w:val="000000"/>
          <w:sz w:val="20"/>
          <w:szCs w:val="20"/>
        </w:rPr>
      </w:pPr>
    </w:p>
    <w:sectPr w:rsidR="002B5584" w:rsidRPr="002B5584" w:rsidSect="007C64B9">
      <w:footerReference w:type="default" r:id="rId7"/>
      <w:pgSz w:w="11910" w:h="16840"/>
      <w:pgMar w:top="1340" w:right="920" w:bottom="1702" w:left="920" w:header="953" w:footer="2109" w:gutter="0"/>
      <w:pgNumType w:start="35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1A3A" w:rsidRDefault="009A1A3A">
      <w:r>
        <w:separator/>
      </w:r>
    </w:p>
  </w:endnote>
  <w:endnote w:type="continuationSeparator" w:id="0">
    <w:p w:rsidR="009A1A3A" w:rsidRDefault="009A1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1B1" w:rsidRDefault="00CE61B1">
    <w:pPr>
      <w:pStyle w:val="Tekstpodstawowy"/>
      <w:kinsoku w:val="0"/>
      <w:overflowPunct w:val="0"/>
      <w:spacing w:line="14" w:lineRule="auto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1A3A" w:rsidRDefault="009A1A3A">
      <w:r>
        <w:separator/>
      </w:r>
    </w:p>
  </w:footnote>
  <w:footnote w:type="continuationSeparator" w:id="0">
    <w:p w:rsidR="009A1A3A" w:rsidRDefault="009A1A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CF7C7DBE"/>
    <w:lvl w:ilvl="0">
      <w:start w:val="1"/>
      <w:numFmt w:val="upperRoman"/>
      <w:lvlText w:val="%1."/>
      <w:lvlJc w:val="right"/>
      <w:pPr>
        <w:ind w:left="962" w:hanging="252"/>
      </w:pPr>
      <w:rPr>
        <w:rFonts w:cs="Times New Roman"/>
        <w:b/>
        <w:bCs/>
        <w:spacing w:val="-1"/>
        <w:w w:val="104"/>
        <w:sz w:val="17"/>
        <w:szCs w:val="17"/>
      </w:rPr>
    </w:lvl>
    <w:lvl w:ilvl="1">
      <w:numFmt w:val="bullet"/>
      <w:lvlText w:val="•"/>
      <w:lvlJc w:val="left"/>
      <w:pPr>
        <w:ind w:left="1996" w:hanging="252"/>
      </w:pPr>
    </w:lvl>
    <w:lvl w:ilvl="2">
      <w:numFmt w:val="bullet"/>
      <w:lvlText w:val="•"/>
      <w:lvlJc w:val="left"/>
      <w:pPr>
        <w:ind w:left="2893" w:hanging="252"/>
      </w:pPr>
    </w:lvl>
    <w:lvl w:ilvl="3">
      <w:numFmt w:val="bullet"/>
      <w:lvlText w:val="•"/>
      <w:lvlJc w:val="left"/>
      <w:pPr>
        <w:ind w:left="3789" w:hanging="252"/>
      </w:pPr>
    </w:lvl>
    <w:lvl w:ilvl="4">
      <w:numFmt w:val="bullet"/>
      <w:lvlText w:val="•"/>
      <w:lvlJc w:val="left"/>
      <w:pPr>
        <w:ind w:left="4686" w:hanging="252"/>
      </w:pPr>
    </w:lvl>
    <w:lvl w:ilvl="5">
      <w:numFmt w:val="bullet"/>
      <w:lvlText w:val="•"/>
      <w:lvlJc w:val="left"/>
      <w:pPr>
        <w:ind w:left="5582" w:hanging="252"/>
      </w:pPr>
    </w:lvl>
    <w:lvl w:ilvl="6">
      <w:numFmt w:val="bullet"/>
      <w:lvlText w:val="•"/>
      <w:lvlJc w:val="left"/>
      <w:pPr>
        <w:ind w:left="6479" w:hanging="252"/>
      </w:pPr>
    </w:lvl>
    <w:lvl w:ilvl="7">
      <w:numFmt w:val="bullet"/>
      <w:lvlText w:val="•"/>
      <w:lvlJc w:val="left"/>
      <w:pPr>
        <w:ind w:left="7375" w:hanging="252"/>
      </w:pPr>
    </w:lvl>
    <w:lvl w:ilvl="8">
      <w:numFmt w:val="bullet"/>
      <w:lvlText w:val="•"/>
      <w:lvlJc w:val="left"/>
      <w:pPr>
        <w:ind w:left="8272" w:hanging="252"/>
      </w:pPr>
    </w:lvl>
  </w:abstractNum>
  <w:abstractNum w:abstractNumId="1" w15:restartNumberingAfterBreak="0">
    <w:nsid w:val="00000403"/>
    <w:multiLevelType w:val="multilevel"/>
    <w:tmpl w:val="00000886"/>
    <w:lvl w:ilvl="0">
      <w:start w:val="5"/>
      <w:numFmt w:val="decimal"/>
      <w:lvlText w:val="%1."/>
      <w:lvlJc w:val="left"/>
      <w:pPr>
        <w:ind w:left="310" w:hanging="180"/>
      </w:pPr>
      <w:rPr>
        <w:rFonts w:ascii="Calibri" w:hAnsi="Calibri" w:cs="Calibri"/>
        <w:b/>
        <w:bCs/>
        <w:spacing w:val="-1"/>
        <w:w w:val="99"/>
        <w:sz w:val="18"/>
        <w:szCs w:val="18"/>
      </w:rPr>
    </w:lvl>
    <w:lvl w:ilvl="1">
      <w:start w:val="1"/>
      <w:numFmt w:val="decimal"/>
      <w:lvlText w:val="%2)"/>
      <w:lvlJc w:val="left"/>
      <w:pPr>
        <w:ind w:left="748" w:hanging="325"/>
      </w:pPr>
      <w:rPr>
        <w:rFonts w:ascii="Calibri" w:hAnsi="Calibri" w:cs="Calibri"/>
        <w:b w:val="0"/>
        <w:bCs w:val="0"/>
        <w:spacing w:val="-1"/>
        <w:w w:val="99"/>
        <w:sz w:val="18"/>
        <w:szCs w:val="18"/>
      </w:rPr>
    </w:lvl>
    <w:lvl w:ilvl="2">
      <w:numFmt w:val="bullet"/>
      <w:lvlText w:val="•"/>
      <w:lvlJc w:val="left"/>
      <w:pPr>
        <w:ind w:left="1734" w:hanging="325"/>
      </w:pPr>
    </w:lvl>
    <w:lvl w:ilvl="3">
      <w:numFmt w:val="bullet"/>
      <w:lvlText w:val="•"/>
      <w:lvlJc w:val="left"/>
      <w:pPr>
        <w:ind w:left="2728" w:hanging="325"/>
      </w:pPr>
    </w:lvl>
    <w:lvl w:ilvl="4">
      <w:numFmt w:val="bullet"/>
      <w:lvlText w:val="•"/>
      <w:lvlJc w:val="left"/>
      <w:pPr>
        <w:ind w:left="3722" w:hanging="325"/>
      </w:pPr>
    </w:lvl>
    <w:lvl w:ilvl="5">
      <w:numFmt w:val="bullet"/>
      <w:lvlText w:val="•"/>
      <w:lvlJc w:val="left"/>
      <w:pPr>
        <w:ind w:left="4716" w:hanging="325"/>
      </w:pPr>
    </w:lvl>
    <w:lvl w:ilvl="6">
      <w:numFmt w:val="bullet"/>
      <w:lvlText w:val="•"/>
      <w:lvlJc w:val="left"/>
      <w:pPr>
        <w:ind w:left="5710" w:hanging="325"/>
      </w:pPr>
    </w:lvl>
    <w:lvl w:ilvl="7">
      <w:numFmt w:val="bullet"/>
      <w:lvlText w:val="•"/>
      <w:lvlJc w:val="left"/>
      <w:pPr>
        <w:ind w:left="6704" w:hanging="325"/>
      </w:pPr>
    </w:lvl>
    <w:lvl w:ilvl="8">
      <w:numFmt w:val="bullet"/>
      <w:lvlText w:val="•"/>
      <w:lvlJc w:val="left"/>
      <w:pPr>
        <w:ind w:left="7698" w:hanging="325"/>
      </w:pPr>
    </w:lvl>
  </w:abstractNum>
  <w:abstractNum w:abstractNumId="2" w15:restartNumberingAfterBreak="0">
    <w:nsid w:val="00000404"/>
    <w:multiLevelType w:val="multilevel"/>
    <w:tmpl w:val="00000887"/>
    <w:lvl w:ilvl="0">
      <w:start w:val="1"/>
      <w:numFmt w:val="decimal"/>
      <w:lvlText w:val="%1."/>
      <w:lvlJc w:val="left"/>
      <w:pPr>
        <w:ind w:left="640" w:hanging="321"/>
      </w:pPr>
      <w:rPr>
        <w:rFonts w:cs="Times New Roman"/>
        <w:b/>
        <w:bCs/>
        <w:spacing w:val="-1"/>
        <w:w w:val="104"/>
      </w:rPr>
    </w:lvl>
    <w:lvl w:ilvl="1">
      <w:numFmt w:val="bullet"/>
      <w:lvlText w:val="•"/>
      <w:lvlJc w:val="left"/>
      <w:pPr>
        <w:ind w:left="1521" w:hanging="321"/>
      </w:pPr>
    </w:lvl>
    <w:lvl w:ilvl="2">
      <w:numFmt w:val="bullet"/>
      <w:lvlText w:val="•"/>
      <w:lvlJc w:val="left"/>
      <w:pPr>
        <w:ind w:left="2403" w:hanging="321"/>
      </w:pPr>
    </w:lvl>
    <w:lvl w:ilvl="3">
      <w:numFmt w:val="bullet"/>
      <w:lvlText w:val="•"/>
      <w:lvlJc w:val="left"/>
      <w:pPr>
        <w:ind w:left="3285" w:hanging="321"/>
      </w:pPr>
    </w:lvl>
    <w:lvl w:ilvl="4">
      <w:numFmt w:val="bullet"/>
      <w:lvlText w:val="•"/>
      <w:lvlJc w:val="left"/>
      <w:pPr>
        <w:ind w:left="4167" w:hanging="321"/>
      </w:pPr>
    </w:lvl>
    <w:lvl w:ilvl="5">
      <w:numFmt w:val="bullet"/>
      <w:lvlText w:val="•"/>
      <w:lvlJc w:val="left"/>
      <w:pPr>
        <w:ind w:left="5049" w:hanging="321"/>
      </w:pPr>
    </w:lvl>
    <w:lvl w:ilvl="6">
      <w:numFmt w:val="bullet"/>
      <w:lvlText w:val="•"/>
      <w:lvlJc w:val="left"/>
      <w:pPr>
        <w:ind w:left="5930" w:hanging="321"/>
      </w:pPr>
    </w:lvl>
    <w:lvl w:ilvl="7">
      <w:numFmt w:val="bullet"/>
      <w:lvlText w:val="•"/>
      <w:lvlJc w:val="left"/>
      <w:pPr>
        <w:ind w:left="6812" w:hanging="321"/>
      </w:pPr>
    </w:lvl>
    <w:lvl w:ilvl="8">
      <w:numFmt w:val="bullet"/>
      <w:lvlText w:val="•"/>
      <w:lvlJc w:val="left"/>
      <w:pPr>
        <w:ind w:left="7694" w:hanging="321"/>
      </w:pPr>
    </w:lvl>
  </w:abstractNum>
  <w:abstractNum w:abstractNumId="3" w15:restartNumberingAfterBreak="0">
    <w:nsid w:val="00000405"/>
    <w:multiLevelType w:val="multilevel"/>
    <w:tmpl w:val="00000888"/>
    <w:lvl w:ilvl="0">
      <w:start w:val="1"/>
      <w:numFmt w:val="decimal"/>
      <w:lvlText w:val="%1)"/>
      <w:lvlJc w:val="left"/>
      <w:pPr>
        <w:ind w:left="1154" w:hanging="255"/>
      </w:pPr>
      <w:rPr>
        <w:rFonts w:ascii="Calibri" w:hAnsi="Calibri" w:cs="Calibri"/>
        <w:b w:val="0"/>
        <w:bCs w:val="0"/>
        <w:w w:val="101"/>
        <w:sz w:val="16"/>
        <w:szCs w:val="16"/>
      </w:rPr>
    </w:lvl>
    <w:lvl w:ilvl="1">
      <w:numFmt w:val="bullet"/>
      <w:lvlText w:val="•"/>
      <w:lvlJc w:val="left"/>
      <w:pPr>
        <w:ind w:left="2050" w:hanging="255"/>
      </w:pPr>
    </w:lvl>
    <w:lvl w:ilvl="2">
      <w:numFmt w:val="bullet"/>
      <w:lvlText w:val="•"/>
      <w:lvlJc w:val="left"/>
      <w:pPr>
        <w:ind w:left="2941" w:hanging="255"/>
      </w:pPr>
    </w:lvl>
    <w:lvl w:ilvl="3">
      <w:numFmt w:val="bullet"/>
      <w:lvlText w:val="•"/>
      <w:lvlJc w:val="left"/>
      <w:pPr>
        <w:ind w:left="3831" w:hanging="255"/>
      </w:pPr>
    </w:lvl>
    <w:lvl w:ilvl="4">
      <w:numFmt w:val="bullet"/>
      <w:lvlText w:val="•"/>
      <w:lvlJc w:val="left"/>
      <w:pPr>
        <w:ind w:left="4722" w:hanging="255"/>
      </w:pPr>
    </w:lvl>
    <w:lvl w:ilvl="5">
      <w:numFmt w:val="bullet"/>
      <w:lvlText w:val="•"/>
      <w:lvlJc w:val="left"/>
      <w:pPr>
        <w:ind w:left="5612" w:hanging="255"/>
      </w:pPr>
    </w:lvl>
    <w:lvl w:ilvl="6">
      <w:numFmt w:val="bullet"/>
      <w:lvlText w:val="•"/>
      <w:lvlJc w:val="left"/>
      <w:pPr>
        <w:ind w:left="6503" w:hanging="255"/>
      </w:pPr>
    </w:lvl>
    <w:lvl w:ilvl="7">
      <w:numFmt w:val="bullet"/>
      <w:lvlText w:val="•"/>
      <w:lvlJc w:val="left"/>
      <w:pPr>
        <w:ind w:left="7393" w:hanging="255"/>
      </w:pPr>
    </w:lvl>
    <w:lvl w:ilvl="8">
      <w:numFmt w:val="bullet"/>
      <w:lvlText w:val="•"/>
      <w:lvlJc w:val="left"/>
      <w:pPr>
        <w:ind w:left="8284" w:hanging="255"/>
      </w:pPr>
    </w:lvl>
  </w:abstractNum>
  <w:abstractNum w:abstractNumId="4" w15:restartNumberingAfterBreak="0">
    <w:nsid w:val="005D15A6"/>
    <w:multiLevelType w:val="hybridMultilevel"/>
    <w:tmpl w:val="DEE82F5C"/>
    <w:lvl w:ilvl="0" w:tplc="B9AA68D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1" w:tplc="71A2D856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5" w15:restartNumberingAfterBreak="0">
    <w:nsid w:val="06D01909"/>
    <w:multiLevelType w:val="multilevel"/>
    <w:tmpl w:val="7B700FE0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cs="Times New Roman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40"/>
        </w:tabs>
        <w:ind w:left="340" w:hanging="17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" w15:restartNumberingAfterBreak="0">
    <w:nsid w:val="071860A0"/>
    <w:multiLevelType w:val="hybridMultilevel"/>
    <w:tmpl w:val="22F4356A"/>
    <w:lvl w:ilvl="0" w:tplc="C72C724A">
      <w:start w:val="2"/>
      <w:numFmt w:val="decimal"/>
      <w:lvlText w:val="%1)"/>
      <w:lvlJc w:val="left"/>
      <w:pPr>
        <w:ind w:left="70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7" w15:restartNumberingAfterBreak="0">
    <w:nsid w:val="0D4363A7"/>
    <w:multiLevelType w:val="hybridMultilevel"/>
    <w:tmpl w:val="A8A44D7E"/>
    <w:lvl w:ilvl="0" w:tplc="7E3A1BF6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D4A10D6"/>
    <w:multiLevelType w:val="hybridMultilevel"/>
    <w:tmpl w:val="0512CE7E"/>
    <w:lvl w:ilvl="0" w:tplc="72F4635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423323E"/>
    <w:multiLevelType w:val="multilevel"/>
    <w:tmpl w:val="FD485D2A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567" w:hanging="283"/>
      </w:pPr>
      <w:rPr>
        <w:rFonts w:cs="Times New Roman"/>
      </w:rPr>
    </w:lvl>
    <w:lvl w:ilvl="2">
      <w:start w:val="1"/>
      <w:numFmt w:val="lowerLetter"/>
      <w:lvlText w:val="%1.%2.%3"/>
      <w:lvlJc w:val="left"/>
      <w:pPr>
        <w:tabs>
          <w:tab w:val="num" w:pos="1590"/>
        </w:tabs>
        <w:ind w:left="159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cs="Times New Roman"/>
      </w:rPr>
    </w:lvl>
  </w:abstractNum>
  <w:abstractNum w:abstractNumId="10" w15:restartNumberingAfterBreak="0">
    <w:nsid w:val="17501D43"/>
    <w:multiLevelType w:val="hybridMultilevel"/>
    <w:tmpl w:val="A93C0492"/>
    <w:lvl w:ilvl="0" w:tplc="A0428F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83E4504"/>
    <w:multiLevelType w:val="hybridMultilevel"/>
    <w:tmpl w:val="6EC029E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A666CA9"/>
    <w:multiLevelType w:val="hybridMultilevel"/>
    <w:tmpl w:val="98A45384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3" w15:restartNumberingAfterBreak="0">
    <w:nsid w:val="1AD47C3E"/>
    <w:multiLevelType w:val="hybridMultilevel"/>
    <w:tmpl w:val="C9C0757A"/>
    <w:lvl w:ilvl="0" w:tplc="3154ECA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1527783"/>
    <w:multiLevelType w:val="hybridMultilevel"/>
    <w:tmpl w:val="7BB2EABE"/>
    <w:lvl w:ilvl="0" w:tplc="19F429E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79530C2"/>
    <w:multiLevelType w:val="hybridMultilevel"/>
    <w:tmpl w:val="9D7C09D0"/>
    <w:lvl w:ilvl="0" w:tplc="B094AC5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6" w15:restartNumberingAfterBreak="0">
    <w:nsid w:val="391B0CB6"/>
    <w:multiLevelType w:val="hybridMultilevel"/>
    <w:tmpl w:val="BC802642"/>
    <w:lvl w:ilvl="0" w:tplc="24A664C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7" w15:restartNumberingAfterBreak="0">
    <w:nsid w:val="3BE0513A"/>
    <w:multiLevelType w:val="hybridMultilevel"/>
    <w:tmpl w:val="C18A603E"/>
    <w:lvl w:ilvl="0" w:tplc="CD6A19C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794"/>
        </w:tabs>
        <w:ind w:left="794" w:hanging="454"/>
      </w:pPr>
      <w:rPr>
        <w:rFonts w:cs="Times New Roman"/>
        <w:color w:val="auto"/>
      </w:rPr>
    </w:lvl>
    <w:lvl w:ilvl="2" w:tplc="89DAE64C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ascii="Verdana" w:eastAsia="Times New Roman" w:hAnsi="Verdana" w:cs="Arial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3C2E68E4"/>
    <w:multiLevelType w:val="hybridMultilevel"/>
    <w:tmpl w:val="6E2AC4FC"/>
    <w:lvl w:ilvl="0" w:tplc="C2FE4226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F2F2623"/>
    <w:multiLevelType w:val="hybridMultilevel"/>
    <w:tmpl w:val="869C80BA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0" w15:restartNumberingAfterBreak="0">
    <w:nsid w:val="474904D3"/>
    <w:multiLevelType w:val="hybridMultilevel"/>
    <w:tmpl w:val="8C4E35AE"/>
    <w:lvl w:ilvl="0" w:tplc="0415000F">
      <w:start w:val="1"/>
      <w:numFmt w:val="decimal"/>
      <w:lvlText w:val="%1."/>
      <w:lvlJc w:val="left"/>
      <w:pPr>
        <w:ind w:left="143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  <w:rPr>
        <w:rFonts w:cs="Times New Roman"/>
      </w:rPr>
    </w:lvl>
  </w:abstractNum>
  <w:abstractNum w:abstractNumId="21" w15:restartNumberingAfterBreak="0">
    <w:nsid w:val="49337CD9"/>
    <w:multiLevelType w:val="hybridMultilevel"/>
    <w:tmpl w:val="FB1CF55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812AC48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 w15:restartNumberingAfterBreak="0">
    <w:nsid w:val="4E486C00"/>
    <w:multiLevelType w:val="multilevel"/>
    <w:tmpl w:val="3BB4CF3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color w:val="auto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color w:val="auto"/>
      </w:rPr>
    </w:lvl>
    <w:lvl w:ilvl="2">
      <w:start w:val="1"/>
      <w:numFmt w:val="lowerLetter"/>
      <w:lvlText w:val="%1.%2.%3"/>
      <w:lvlJc w:val="left"/>
      <w:pPr>
        <w:tabs>
          <w:tab w:val="num" w:pos="1590"/>
        </w:tabs>
        <w:ind w:left="159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cs="Times New Roman"/>
      </w:rPr>
    </w:lvl>
  </w:abstractNum>
  <w:abstractNum w:abstractNumId="23" w15:restartNumberingAfterBreak="0">
    <w:nsid w:val="4F2A5628"/>
    <w:multiLevelType w:val="hybridMultilevel"/>
    <w:tmpl w:val="31667848"/>
    <w:lvl w:ilvl="0" w:tplc="0792CD4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  <w:color w:val="000000"/>
        <w:vertAlign w:val="baseline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2E31D4F"/>
    <w:multiLevelType w:val="hybridMultilevel"/>
    <w:tmpl w:val="10E80C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44287B"/>
    <w:multiLevelType w:val="hybridMultilevel"/>
    <w:tmpl w:val="41CCA7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E5818FD"/>
    <w:multiLevelType w:val="hybridMultilevel"/>
    <w:tmpl w:val="53EC0A48"/>
    <w:lvl w:ilvl="0" w:tplc="CBD4F7A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03EBB3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640A1EBC"/>
    <w:multiLevelType w:val="hybridMultilevel"/>
    <w:tmpl w:val="D0C6B69C"/>
    <w:lvl w:ilvl="0" w:tplc="4DFC23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68E13B45"/>
    <w:multiLevelType w:val="hybridMultilevel"/>
    <w:tmpl w:val="04FECA7C"/>
    <w:lvl w:ilvl="0" w:tplc="7982112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6CC33C6D"/>
    <w:multiLevelType w:val="multilevel"/>
    <w:tmpl w:val="2E2A653E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cs="Times New Roman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cs="Times New Roman"/>
      </w:rPr>
    </w:lvl>
    <w:lvl w:ilvl="2">
      <w:numFmt w:val="decimal"/>
      <w:lvlText w:val=""/>
      <w:lvlJc w:val="left"/>
      <w:pPr>
        <w:tabs>
          <w:tab w:val="num" w:pos="1247"/>
        </w:tabs>
        <w:ind w:left="1247" w:hanging="567"/>
      </w:pPr>
      <w:rPr>
        <w:rFonts w:ascii="Symbol" w:hAnsi="Symbol"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153" w:hanging="708"/>
      </w:pPr>
      <w:rPr>
        <w:rFonts w:cs="Times New Roman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2861" w:hanging="708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569" w:hanging="708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277" w:hanging="708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985" w:hanging="708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693" w:hanging="708"/>
      </w:pPr>
      <w:rPr>
        <w:rFonts w:cs="Times New Roman"/>
      </w:rPr>
    </w:lvl>
  </w:abstractNum>
  <w:abstractNum w:abstractNumId="30" w15:restartNumberingAfterBreak="0">
    <w:nsid w:val="6CDB4FF9"/>
    <w:multiLevelType w:val="hybridMultilevel"/>
    <w:tmpl w:val="C046B40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F4B59D5"/>
    <w:multiLevelType w:val="hybridMultilevel"/>
    <w:tmpl w:val="21DC385E"/>
    <w:lvl w:ilvl="0" w:tplc="4EB25CE2">
      <w:start w:val="1"/>
      <w:numFmt w:val="decimal"/>
      <w:lvlText w:val="%1."/>
      <w:lvlJc w:val="left"/>
      <w:pPr>
        <w:tabs>
          <w:tab w:val="num" w:pos="1295"/>
        </w:tabs>
        <w:ind w:left="129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1120B6B"/>
    <w:multiLevelType w:val="hybridMultilevel"/>
    <w:tmpl w:val="7774077C"/>
    <w:lvl w:ilvl="0" w:tplc="23F82576">
      <w:start w:val="4"/>
      <w:numFmt w:val="decimal"/>
      <w:lvlText w:val="%1."/>
      <w:lvlJc w:val="left"/>
      <w:pPr>
        <w:tabs>
          <w:tab w:val="num" w:pos="1295"/>
        </w:tabs>
        <w:ind w:left="129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711E581A"/>
    <w:multiLevelType w:val="hybridMultilevel"/>
    <w:tmpl w:val="C7268C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73695F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sz w:val="20"/>
        <w:szCs w:val="20"/>
      </w:rPr>
    </w:lvl>
    <w:lvl w:ilvl="3" w:tplc="870A0914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cs="Times New Roman"/>
        <w:sz w:val="20"/>
        <w:szCs w:val="2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5A5183E"/>
    <w:multiLevelType w:val="multilevel"/>
    <w:tmpl w:val="2C10C88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24" w:hanging="340"/>
      </w:pPr>
      <w:rPr>
        <w:rFonts w:cs="Times New Roman"/>
      </w:rPr>
    </w:lvl>
    <w:lvl w:ilvl="2">
      <w:numFmt w:val="decimal"/>
      <w:lvlText w:val=""/>
      <w:lvlJc w:val="left"/>
      <w:pPr>
        <w:tabs>
          <w:tab w:val="num" w:pos="983"/>
        </w:tabs>
        <w:ind w:left="964" w:hanging="341"/>
      </w:pPr>
      <w:rPr>
        <w:rFonts w:ascii="Symbol" w:hAnsi="Symbol" w:cs="Times New Roman" w:hint="default"/>
      </w:rPr>
    </w:lvl>
    <w:lvl w:ilvl="3">
      <w:start w:val="1"/>
      <w:numFmt w:val="decimal"/>
      <w:lvlText w:val=".%3.%4."/>
      <w:lvlJc w:val="left"/>
      <w:pPr>
        <w:tabs>
          <w:tab w:val="num" w:pos="0"/>
        </w:tabs>
        <w:ind w:left="1775" w:hanging="648"/>
      </w:pPr>
      <w:rPr>
        <w:rFonts w:cs="Times New Roman"/>
      </w:rPr>
    </w:lvl>
    <w:lvl w:ilvl="4">
      <w:start w:val="1"/>
      <w:numFmt w:val="decimal"/>
      <w:lvlText w:val=".%3.%4.%5."/>
      <w:lvlJc w:val="left"/>
      <w:pPr>
        <w:tabs>
          <w:tab w:val="num" w:pos="0"/>
        </w:tabs>
        <w:ind w:left="2567" w:hanging="792"/>
      </w:pPr>
      <w:rPr>
        <w:rFonts w:cs="Times New Roman"/>
      </w:rPr>
    </w:lvl>
    <w:lvl w:ilvl="5">
      <w:start w:val="1"/>
      <w:numFmt w:val="decimal"/>
      <w:lvlText w:val=".%3.%4.%5.%6."/>
      <w:lvlJc w:val="left"/>
      <w:pPr>
        <w:tabs>
          <w:tab w:val="num" w:pos="0"/>
        </w:tabs>
        <w:ind w:left="3503" w:hanging="936"/>
      </w:pPr>
      <w:rPr>
        <w:rFonts w:cs="Times New Roman"/>
      </w:rPr>
    </w:lvl>
    <w:lvl w:ilvl="6">
      <w:start w:val="1"/>
      <w:numFmt w:val="decimal"/>
      <w:lvlText w:val=".%3.%4.%5.%6.%7."/>
      <w:lvlJc w:val="left"/>
      <w:pPr>
        <w:tabs>
          <w:tab w:val="num" w:pos="0"/>
        </w:tabs>
        <w:ind w:left="4583" w:hanging="1080"/>
      </w:pPr>
      <w:rPr>
        <w:rFonts w:cs="Times New Roman"/>
      </w:rPr>
    </w:lvl>
    <w:lvl w:ilvl="7">
      <w:start w:val="1"/>
      <w:numFmt w:val="decimal"/>
      <w:lvlText w:val=".%3.%4.%5.%6.%7.%8."/>
      <w:lvlJc w:val="left"/>
      <w:pPr>
        <w:tabs>
          <w:tab w:val="num" w:pos="0"/>
        </w:tabs>
        <w:ind w:left="5807" w:hanging="1224"/>
      </w:pPr>
      <w:rPr>
        <w:rFonts w:cs="Times New Roman"/>
      </w:rPr>
    </w:lvl>
    <w:lvl w:ilvl="8">
      <w:start w:val="1"/>
      <w:numFmt w:val="decimal"/>
      <w:lvlText w:val=".%3.%4.%5.%6.%7.%8.%9."/>
      <w:lvlJc w:val="left"/>
      <w:pPr>
        <w:tabs>
          <w:tab w:val="num" w:pos="0"/>
        </w:tabs>
        <w:ind w:left="7247" w:hanging="1440"/>
      </w:pPr>
      <w:rPr>
        <w:rFonts w:cs="Times New Roman"/>
      </w:rPr>
    </w:lvl>
  </w:abstractNum>
  <w:abstractNum w:abstractNumId="35" w15:restartNumberingAfterBreak="0">
    <w:nsid w:val="7A723F77"/>
    <w:multiLevelType w:val="hybridMultilevel"/>
    <w:tmpl w:val="56928F64"/>
    <w:lvl w:ilvl="0" w:tplc="9196A34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4"/>
  </w:num>
  <w:num w:numId="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4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</w:num>
  <w:num w:numId="18">
    <w:abstractNumId w:val="0"/>
  </w:num>
  <w:num w:numId="19">
    <w:abstractNumId w:val="1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4"/>
  </w:num>
  <w:num w:numId="3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attachedTemplate r:id="rId1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FB9"/>
    <w:rsid w:val="000065B2"/>
    <w:rsid w:val="00036292"/>
    <w:rsid w:val="000B6F18"/>
    <w:rsid w:val="000C1F6B"/>
    <w:rsid w:val="000F7A96"/>
    <w:rsid w:val="00124548"/>
    <w:rsid w:val="00187C46"/>
    <w:rsid w:val="001938E2"/>
    <w:rsid w:val="001B210F"/>
    <w:rsid w:val="001F6907"/>
    <w:rsid w:val="00213357"/>
    <w:rsid w:val="00227AFF"/>
    <w:rsid w:val="00227E32"/>
    <w:rsid w:val="00233D58"/>
    <w:rsid w:val="002427D6"/>
    <w:rsid w:val="002455D4"/>
    <w:rsid w:val="00271963"/>
    <w:rsid w:val="002B5584"/>
    <w:rsid w:val="002D73CE"/>
    <w:rsid w:val="002D7A1C"/>
    <w:rsid w:val="002E083A"/>
    <w:rsid w:val="002E4FA8"/>
    <w:rsid w:val="003125B5"/>
    <w:rsid w:val="00335EAC"/>
    <w:rsid w:val="00361C95"/>
    <w:rsid w:val="003710ED"/>
    <w:rsid w:val="0038504D"/>
    <w:rsid w:val="003878BB"/>
    <w:rsid w:val="003E0520"/>
    <w:rsid w:val="003F189C"/>
    <w:rsid w:val="00406B2C"/>
    <w:rsid w:val="00422421"/>
    <w:rsid w:val="00461783"/>
    <w:rsid w:val="004850DA"/>
    <w:rsid w:val="00486B58"/>
    <w:rsid w:val="004A09C6"/>
    <w:rsid w:val="004A2EC9"/>
    <w:rsid w:val="004C04B8"/>
    <w:rsid w:val="004D318D"/>
    <w:rsid w:val="004D4A80"/>
    <w:rsid w:val="004F544F"/>
    <w:rsid w:val="005104D4"/>
    <w:rsid w:val="00544E39"/>
    <w:rsid w:val="00552DAA"/>
    <w:rsid w:val="00567FB6"/>
    <w:rsid w:val="00594185"/>
    <w:rsid w:val="00595447"/>
    <w:rsid w:val="005D422D"/>
    <w:rsid w:val="005F3EFD"/>
    <w:rsid w:val="0063430D"/>
    <w:rsid w:val="00674E50"/>
    <w:rsid w:val="00680349"/>
    <w:rsid w:val="00692CEF"/>
    <w:rsid w:val="006A293A"/>
    <w:rsid w:val="006A4091"/>
    <w:rsid w:val="006C4920"/>
    <w:rsid w:val="006D27BB"/>
    <w:rsid w:val="006D5310"/>
    <w:rsid w:val="00712DB1"/>
    <w:rsid w:val="007141F3"/>
    <w:rsid w:val="00742476"/>
    <w:rsid w:val="00783EA7"/>
    <w:rsid w:val="00791951"/>
    <w:rsid w:val="007C64B9"/>
    <w:rsid w:val="007F1407"/>
    <w:rsid w:val="008222C0"/>
    <w:rsid w:val="00823C9F"/>
    <w:rsid w:val="00843085"/>
    <w:rsid w:val="0084614B"/>
    <w:rsid w:val="00857426"/>
    <w:rsid w:val="00887BA2"/>
    <w:rsid w:val="00887D0E"/>
    <w:rsid w:val="008925A3"/>
    <w:rsid w:val="008B31C2"/>
    <w:rsid w:val="008E4D7B"/>
    <w:rsid w:val="00904C34"/>
    <w:rsid w:val="00965821"/>
    <w:rsid w:val="00972D20"/>
    <w:rsid w:val="00973E46"/>
    <w:rsid w:val="009949C3"/>
    <w:rsid w:val="009A1A3A"/>
    <w:rsid w:val="009B44CC"/>
    <w:rsid w:val="00A13F9B"/>
    <w:rsid w:val="00A337F0"/>
    <w:rsid w:val="00A51FB7"/>
    <w:rsid w:val="00A53D67"/>
    <w:rsid w:val="00A87649"/>
    <w:rsid w:val="00AA014B"/>
    <w:rsid w:val="00AA0FB9"/>
    <w:rsid w:val="00AC1BED"/>
    <w:rsid w:val="00AE2ED0"/>
    <w:rsid w:val="00AF3B1E"/>
    <w:rsid w:val="00B23077"/>
    <w:rsid w:val="00B42C06"/>
    <w:rsid w:val="00B4798F"/>
    <w:rsid w:val="00B52B29"/>
    <w:rsid w:val="00B53CE7"/>
    <w:rsid w:val="00B96278"/>
    <w:rsid w:val="00B97A28"/>
    <w:rsid w:val="00BC5517"/>
    <w:rsid w:val="00BF56B8"/>
    <w:rsid w:val="00C2016A"/>
    <w:rsid w:val="00C3659B"/>
    <w:rsid w:val="00C40154"/>
    <w:rsid w:val="00C944BC"/>
    <w:rsid w:val="00CC39E3"/>
    <w:rsid w:val="00CC7A01"/>
    <w:rsid w:val="00CE61B1"/>
    <w:rsid w:val="00D05F20"/>
    <w:rsid w:val="00D14677"/>
    <w:rsid w:val="00D26AAB"/>
    <w:rsid w:val="00D43189"/>
    <w:rsid w:val="00D61511"/>
    <w:rsid w:val="00D76B65"/>
    <w:rsid w:val="00DD6EA2"/>
    <w:rsid w:val="00E2672E"/>
    <w:rsid w:val="00E81D16"/>
    <w:rsid w:val="00EB4CA4"/>
    <w:rsid w:val="00EC0BAD"/>
    <w:rsid w:val="00EE6444"/>
    <w:rsid w:val="00EE6B1D"/>
    <w:rsid w:val="00F003C7"/>
    <w:rsid w:val="00F0166B"/>
    <w:rsid w:val="00F42F8B"/>
    <w:rsid w:val="00F50B7A"/>
    <w:rsid w:val="00F61C4B"/>
    <w:rsid w:val="00F85553"/>
    <w:rsid w:val="00F86A95"/>
    <w:rsid w:val="00FD0E52"/>
    <w:rsid w:val="00FD4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407F66F-77F1-43D1-93DF-0C6FF7EF7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semiHidden="1" w:uiPriority="0" w:unhideWhenUsed="1"/>
    <w:lsdException w:name="caption" w:locked="1" w:semiHidden="1" w:uiPriority="0" w:unhideWhenUsed="1" w:qFormat="1"/>
    <w:lsdException w:name="footnote reference" w:semiHidden="1" w:uiPriority="0" w:unhideWhenUsed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0" w:qFormat="1"/>
    <w:lsdException w:name="Default Paragraph Font" w:locked="1" w:uiPriority="0"/>
    <w:lsdException w:name="Body Text" w:locked="1" w:uiPriority="0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0" w:qFormat="1"/>
    <w:lsdException w:name="Body Text 2" w:uiPriority="0"/>
    <w:lsdException w:name="Body Text 3" w:uiPriority="0"/>
    <w:lsdException w:name="Strong" w:locked="1" w:uiPriority="22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Nagwek1">
    <w:name w:val="heading 1"/>
    <w:basedOn w:val="Normalny"/>
    <w:link w:val="Nagwek1Znak"/>
    <w:uiPriority w:val="99"/>
    <w:qFormat/>
    <w:pPr>
      <w:spacing w:line="218" w:lineRule="exact"/>
      <w:ind w:left="20"/>
      <w:outlineLvl w:val="0"/>
    </w:pPr>
    <w:rPr>
      <w:sz w:val="19"/>
      <w:szCs w:val="19"/>
    </w:rPr>
  </w:style>
  <w:style w:type="paragraph" w:styleId="Nagwek2">
    <w:name w:val="heading 2"/>
    <w:basedOn w:val="Normalny"/>
    <w:link w:val="Nagwek2Znak"/>
    <w:uiPriority w:val="99"/>
    <w:qFormat/>
    <w:pPr>
      <w:ind w:left="923" w:hanging="252"/>
      <w:outlineLvl w:val="1"/>
    </w:pPr>
    <w:rPr>
      <w:sz w:val="17"/>
      <w:szCs w:val="17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CE61B1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locked/>
    <w:rsid w:val="00CE61B1"/>
    <w:pPr>
      <w:keepNext/>
      <w:spacing w:before="240" w:after="60"/>
      <w:outlineLvl w:val="3"/>
    </w:pPr>
    <w:rPr>
      <w:rFonts w:asciiTheme="minorHAnsi" w:eastAsiaTheme="minorEastAsia" w:hAnsiTheme="minorHAnsi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sid w:val="00CE61B1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sid w:val="00CE61B1"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Pr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Calibri" w:hAnsi="Calibri" w:cs="Calibri"/>
    </w:rPr>
  </w:style>
  <w:style w:type="paragraph" w:styleId="Akapitzlist">
    <w:name w:val="List Paragraph"/>
    <w:basedOn w:val="Normalny"/>
    <w:uiPriority w:val="99"/>
    <w:qFormat/>
    <w:pPr>
      <w:ind w:left="1106" w:hanging="252"/>
    </w:pPr>
    <w:rPr>
      <w:sz w:val="24"/>
      <w:szCs w:val="24"/>
    </w:rPr>
  </w:style>
  <w:style w:type="paragraph" w:customStyle="1" w:styleId="TableParagraph">
    <w:name w:val="Table Paragraph"/>
    <w:basedOn w:val="Normalny"/>
    <w:uiPriority w:val="99"/>
    <w:rPr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rsid w:val="000C1F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0C1F6B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semiHidden/>
    <w:rsid w:val="000C1F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0C1F6B"/>
    <w:rPr>
      <w:rFonts w:ascii="Calibri" w:hAnsi="Calibri" w:cs="Calibri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C1F6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0C1F6B"/>
    <w:rPr>
      <w:rFonts w:ascii="Calibri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0C1F6B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8E4D7B"/>
    <w:pPr>
      <w:widowControl/>
      <w:autoSpaceDE/>
      <w:autoSpaceDN/>
      <w:adjustRightInd/>
    </w:pPr>
    <w:rPr>
      <w:rFonts w:ascii="Times New Roman" w:hAnsi="Times New Roman" w:cs="Times New Roman"/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8E4D7B"/>
    <w:rPr>
      <w:rFonts w:ascii="Times New Roman" w:hAnsi="Times New Roman" w:cs="Times New Roman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8E4D7B"/>
    <w:rPr>
      <w:rFonts w:cs="Times New Roman"/>
      <w:vertAlign w:val="superscript"/>
    </w:rPr>
  </w:style>
  <w:style w:type="paragraph" w:customStyle="1" w:styleId="Tekst">
    <w:name w:val="Tekst"/>
    <w:basedOn w:val="Normalny"/>
    <w:rsid w:val="00CE61B1"/>
    <w:pPr>
      <w:widowControl/>
      <w:autoSpaceDE/>
      <w:autoSpaceDN/>
      <w:adjustRightInd/>
      <w:spacing w:after="120" w:line="360" w:lineRule="atLeast"/>
      <w:jc w:val="both"/>
    </w:pPr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locked/>
    <w:rsid w:val="00CE61B1"/>
    <w:pPr>
      <w:spacing w:after="0" w:line="240" w:lineRule="auto"/>
    </w:pPr>
    <w:rPr>
      <w:rFonts w:ascii="Times New Roman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unhideWhenUsed/>
    <w:rsid w:val="00CE61B1"/>
    <w:pPr>
      <w:widowControl/>
      <w:autoSpaceDE/>
      <w:autoSpaceDN/>
      <w:adjustRightInd/>
      <w:spacing w:after="120" w:line="480" w:lineRule="auto"/>
    </w:pPr>
    <w:rPr>
      <w:rFonts w:ascii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CE61B1"/>
    <w:rPr>
      <w:rFonts w:ascii="Times New Roman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CE61B1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CE61B1"/>
    <w:rPr>
      <w:rFonts w:ascii="Times New Roman" w:hAnsi="Times New Roman" w:cs="Times New Roman"/>
      <w:sz w:val="16"/>
      <w:szCs w:val="16"/>
    </w:rPr>
  </w:style>
  <w:style w:type="character" w:styleId="Pogrubienie">
    <w:name w:val="Strong"/>
    <w:basedOn w:val="Domylnaczcionkaakapitu"/>
    <w:uiPriority w:val="22"/>
    <w:qFormat/>
    <w:locked/>
    <w:rsid w:val="00CE61B1"/>
    <w:rPr>
      <w:rFonts w:cs="Times New Roman"/>
      <w:b/>
    </w:rPr>
  </w:style>
  <w:style w:type="paragraph" w:styleId="NormalnyWeb">
    <w:name w:val="Normal (Web)"/>
    <w:basedOn w:val="Normalny"/>
    <w:uiPriority w:val="99"/>
    <w:unhideWhenUsed/>
    <w:rsid w:val="001938E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6636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6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6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6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6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6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6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d66\Desktop\konkurs%20zlobki%20II%20edycja\Wzor_oferty_2021_2022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Wzor_oferty_2021_2022</Template>
  <TotalTime>1</TotalTime>
  <Pages>6</Pages>
  <Words>1041</Words>
  <Characters>6249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Wzor_oferty_2021_2022</dc:title>
  <dc:subject/>
  <dc:creator>zd66</dc:creator>
  <cp:keywords/>
  <dc:description/>
  <cp:lastModifiedBy>zd66</cp:lastModifiedBy>
  <cp:revision>2</cp:revision>
  <cp:lastPrinted>2019-02-11T10:42:00Z</cp:lastPrinted>
  <dcterms:created xsi:type="dcterms:W3CDTF">2021-07-27T07:39:00Z</dcterms:created>
  <dcterms:modified xsi:type="dcterms:W3CDTF">2021-07-27T07:41:00Z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CS5.5 (7.5)</vt:lpwstr>
  </property>
</Properties>
</file>