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4DC" w:rsidRDefault="00A23A60" w:rsidP="0078163D">
      <w:pPr>
        <w:jc w:val="both"/>
        <w:rPr>
          <w:rFonts w:ascii="Verdana" w:hAnsi="Verdana"/>
          <w:sz w:val="18"/>
          <w:szCs w:val="18"/>
        </w:rPr>
      </w:pPr>
      <w:r w:rsidRPr="009E251A">
        <w:rPr>
          <w:rFonts w:ascii="Verdana" w:hAnsi="Verdana"/>
          <w:sz w:val="18"/>
          <w:szCs w:val="18"/>
        </w:rPr>
        <w:t xml:space="preserve">Oznaczenie sprawy: </w:t>
      </w:r>
      <w:r w:rsidR="00323D9A">
        <w:rPr>
          <w:rFonts w:ascii="Verdana" w:hAnsi="Verdana"/>
          <w:sz w:val="18"/>
          <w:szCs w:val="18"/>
        </w:rPr>
        <w:t>IR.7011.11.15.2022</w:t>
      </w:r>
    </w:p>
    <w:p w:rsidR="00A23A60" w:rsidRPr="009E251A" w:rsidRDefault="00600DAE" w:rsidP="009A74DC">
      <w:pPr>
        <w:jc w:val="right"/>
        <w:rPr>
          <w:rFonts w:ascii="Verdana" w:hAnsi="Verdana"/>
          <w:sz w:val="18"/>
          <w:szCs w:val="18"/>
        </w:rPr>
      </w:pPr>
      <w:r w:rsidRPr="009E251A">
        <w:rPr>
          <w:rFonts w:ascii="Verdana" w:hAnsi="Verdana"/>
          <w:sz w:val="18"/>
          <w:szCs w:val="18"/>
        </w:rPr>
        <w:t xml:space="preserve">Załącznik nr </w:t>
      </w:r>
      <w:r w:rsidR="003C03C7">
        <w:rPr>
          <w:rFonts w:ascii="Verdana" w:hAnsi="Verdana"/>
          <w:sz w:val="18"/>
          <w:szCs w:val="18"/>
        </w:rPr>
        <w:t>4</w:t>
      </w:r>
      <w:r w:rsidR="00A23A60" w:rsidRPr="009E251A">
        <w:rPr>
          <w:rFonts w:ascii="Verdana" w:hAnsi="Verdana"/>
          <w:sz w:val="18"/>
          <w:szCs w:val="18"/>
        </w:rPr>
        <w:t xml:space="preserve"> do </w:t>
      </w:r>
      <w:r w:rsidR="00DD6786">
        <w:rPr>
          <w:rFonts w:ascii="Verdana" w:hAnsi="Verdana"/>
          <w:sz w:val="18"/>
          <w:szCs w:val="18"/>
        </w:rPr>
        <w:t>ogłoszenia</w:t>
      </w:r>
      <w:bookmarkStart w:id="0" w:name="_GoBack"/>
      <w:bookmarkEnd w:id="0"/>
    </w:p>
    <w:p w:rsidR="00107720" w:rsidRPr="009E251A" w:rsidRDefault="009E251A" w:rsidP="0078163D">
      <w:pPr>
        <w:jc w:val="right"/>
        <w:rPr>
          <w:rFonts w:ascii="Verdana" w:hAnsi="Verdana"/>
          <w:sz w:val="18"/>
          <w:szCs w:val="18"/>
        </w:rPr>
      </w:pPr>
      <w:r w:rsidRPr="009E251A">
        <w:rPr>
          <w:rFonts w:ascii="Verdana" w:hAnsi="Verdana"/>
          <w:sz w:val="18"/>
          <w:szCs w:val="18"/>
        </w:rPr>
        <w:t>Z</w:t>
      </w:r>
      <w:r w:rsidR="00A23A60" w:rsidRPr="009E251A">
        <w:rPr>
          <w:rFonts w:ascii="Verdana" w:hAnsi="Verdana"/>
          <w:sz w:val="18"/>
          <w:szCs w:val="18"/>
        </w:rPr>
        <w:t xml:space="preserve">ałącznik nr </w:t>
      </w:r>
      <w:r w:rsidR="006D1FC2" w:rsidRPr="009E251A">
        <w:rPr>
          <w:rFonts w:ascii="Verdana" w:hAnsi="Verdana"/>
          <w:sz w:val="18"/>
          <w:szCs w:val="18"/>
        </w:rPr>
        <w:t>2</w:t>
      </w:r>
      <w:r w:rsidR="00A23A60" w:rsidRPr="009E251A">
        <w:rPr>
          <w:rFonts w:ascii="Verdana" w:hAnsi="Verdana"/>
          <w:sz w:val="18"/>
          <w:szCs w:val="18"/>
        </w:rPr>
        <w:t xml:space="preserve"> do umowy</w:t>
      </w:r>
    </w:p>
    <w:p w:rsidR="007346B4" w:rsidRPr="009A74DC" w:rsidRDefault="007346B4" w:rsidP="009A74DC">
      <w:pPr>
        <w:spacing w:before="360" w:after="360" w:line="480" w:lineRule="auto"/>
        <w:rPr>
          <w:rFonts w:ascii="Verdana" w:hAnsi="Verdana"/>
          <w:sz w:val="20"/>
          <w:szCs w:val="20"/>
        </w:rPr>
      </w:pPr>
    </w:p>
    <w:p w:rsidR="007346B4" w:rsidRPr="009A74DC" w:rsidRDefault="009A74DC" w:rsidP="009A74DC">
      <w:pPr>
        <w:pStyle w:val="Nagwek1"/>
        <w:jc w:val="center"/>
        <w:rPr>
          <w:rFonts w:ascii="Verdana" w:hAnsi="Verdana"/>
          <w:b/>
          <w:color w:val="auto"/>
        </w:rPr>
      </w:pPr>
      <w:r w:rsidRPr="009A74DC">
        <w:rPr>
          <w:rFonts w:ascii="Verdana" w:hAnsi="Verdana"/>
          <w:b/>
          <w:color w:val="auto"/>
        </w:rPr>
        <w:t>PROGRAM</w:t>
      </w:r>
      <w:r w:rsidR="00521CAB" w:rsidRPr="009A74DC">
        <w:rPr>
          <w:rFonts w:ascii="Verdana" w:hAnsi="Verdana"/>
          <w:b/>
          <w:color w:val="auto"/>
        </w:rPr>
        <w:t xml:space="preserve"> </w:t>
      </w:r>
      <w:r w:rsidRPr="009A74DC">
        <w:rPr>
          <w:rFonts w:ascii="Verdana" w:hAnsi="Verdana"/>
          <w:b/>
          <w:color w:val="auto"/>
        </w:rPr>
        <w:t>FUNKCJONALNO UŻYTKOWY</w:t>
      </w:r>
    </w:p>
    <w:p w:rsidR="0022762A" w:rsidRPr="00EE41EA" w:rsidRDefault="0022762A" w:rsidP="009A74DC">
      <w:pPr>
        <w:rPr>
          <w:rFonts w:ascii="Verdana" w:hAnsi="Verdana"/>
          <w:sz w:val="20"/>
          <w:szCs w:val="20"/>
        </w:rPr>
      </w:pPr>
    </w:p>
    <w:p w:rsidR="0022762A" w:rsidRPr="00EE41EA" w:rsidRDefault="0022762A" w:rsidP="00E06EFE">
      <w:pPr>
        <w:jc w:val="center"/>
        <w:rPr>
          <w:rFonts w:ascii="Verdana" w:hAnsi="Verdana"/>
          <w:sz w:val="20"/>
          <w:szCs w:val="20"/>
        </w:rPr>
      </w:pPr>
      <w:r w:rsidRPr="00EE41EA">
        <w:rPr>
          <w:rFonts w:ascii="Verdana" w:hAnsi="Verdana"/>
          <w:sz w:val="20"/>
          <w:szCs w:val="20"/>
        </w:rPr>
        <w:t>Nazwa zadania:</w:t>
      </w:r>
    </w:p>
    <w:p w:rsidR="00B273F2" w:rsidRPr="009A74DC" w:rsidRDefault="00B273F2" w:rsidP="009A74DC">
      <w:pPr>
        <w:rPr>
          <w:rFonts w:ascii="Verdana" w:hAnsi="Verdana"/>
          <w:sz w:val="20"/>
          <w:szCs w:val="20"/>
        </w:rPr>
      </w:pPr>
    </w:p>
    <w:p w:rsidR="00BC103E" w:rsidRPr="00BC103E" w:rsidRDefault="00BC103E" w:rsidP="00BC103E">
      <w:pPr>
        <w:tabs>
          <w:tab w:val="left" w:pos="0"/>
        </w:tabs>
        <w:jc w:val="center"/>
        <w:rPr>
          <w:rFonts w:ascii="Verdana" w:hAnsi="Verdana" w:cs="Arial"/>
          <w:b/>
        </w:rPr>
      </w:pPr>
      <w:r w:rsidRPr="00BC103E">
        <w:rPr>
          <w:rFonts w:ascii="Verdana" w:hAnsi="Verdana" w:cs="Arial"/>
          <w:b/>
        </w:rPr>
        <w:t>„Zespół Szkół Ogólnokształcących nr 8</w:t>
      </w:r>
      <w:r w:rsidR="0078163D">
        <w:rPr>
          <w:rFonts w:ascii="Verdana" w:hAnsi="Verdana" w:cs="Arial"/>
          <w:b/>
        </w:rPr>
        <w:t>,</w:t>
      </w:r>
      <w:r w:rsidRPr="00BC103E">
        <w:rPr>
          <w:rFonts w:ascii="Verdana" w:hAnsi="Verdana" w:cs="Arial"/>
          <w:b/>
        </w:rPr>
        <w:t xml:space="preserve"> ul. Syriusza 30</w:t>
      </w:r>
      <w:r w:rsidR="0078163D">
        <w:rPr>
          <w:rFonts w:ascii="Verdana" w:hAnsi="Verdana" w:cs="Arial"/>
          <w:b/>
        </w:rPr>
        <w:br/>
        <w:t>–</w:t>
      </w:r>
      <w:r w:rsidRPr="00BC103E">
        <w:rPr>
          <w:rFonts w:ascii="Verdana" w:hAnsi="Verdana" w:cs="Arial"/>
          <w:b/>
        </w:rPr>
        <w:t xml:space="preserve"> </w:t>
      </w:r>
      <w:r w:rsidR="0078163D">
        <w:rPr>
          <w:rFonts w:ascii="Verdana" w:hAnsi="Verdana" w:cs="Arial"/>
          <w:b/>
        </w:rPr>
        <w:t>wykonanie drenażu</w:t>
      </w:r>
      <w:r w:rsidRPr="00BC103E">
        <w:rPr>
          <w:rFonts w:ascii="Verdana" w:hAnsi="Verdana" w:cs="Arial"/>
          <w:b/>
        </w:rPr>
        <w:t xml:space="preserve"> przy murach oporowych</w:t>
      </w:r>
      <w:r w:rsidR="0078163D">
        <w:rPr>
          <w:rFonts w:ascii="Verdana" w:hAnsi="Verdana" w:cs="Arial"/>
          <w:b/>
        </w:rPr>
        <w:br/>
        <w:t xml:space="preserve">- </w:t>
      </w:r>
      <w:r w:rsidRPr="00BC103E">
        <w:rPr>
          <w:rFonts w:ascii="Verdana" w:hAnsi="Verdana" w:cs="Arial"/>
          <w:b/>
        </w:rPr>
        <w:t>w systemie zaprojektuj i wybuduj</w:t>
      </w:r>
      <w:r w:rsidR="00292518">
        <w:rPr>
          <w:rFonts w:ascii="Verdana" w:hAnsi="Verdana" w:cs="Arial"/>
          <w:b/>
        </w:rPr>
        <w:t xml:space="preserve"> (2)</w:t>
      </w:r>
      <w:r w:rsidRPr="00BC103E">
        <w:rPr>
          <w:rFonts w:ascii="Verdana" w:hAnsi="Verdana" w:cs="Arial"/>
          <w:b/>
        </w:rPr>
        <w:t>”</w:t>
      </w:r>
    </w:p>
    <w:p w:rsidR="00C54EDC" w:rsidRPr="001A6C8E" w:rsidRDefault="00C54EDC" w:rsidP="00C54EDC">
      <w:pPr>
        <w:jc w:val="center"/>
        <w:rPr>
          <w:rFonts w:ascii="Verdana" w:hAnsi="Verdana"/>
          <w:sz w:val="72"/>
          <w:szCs w:val="72"/>
        </w:rPr>
      </w:pPr>
    </w:p>
    <w:p w:rsidR="00C54EDC" w:rsidRPr="00EE41EA" w:rsidRDefault="00C54EDC" w:rsidP="00C54EDC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 (lokalizacja) obiektu budowlanego, którego</w:t>
      </w:r>
      <w:r w:rsidRPr="00EE41E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dotyczy PFU</w:t>
      </w:r>
      <w:r w:rsidRPr="00EE41EA">
        <w:rPr>
          <w:rFonts w:ascii="Verdana" w:hAnsi="Verdana"/>
          <w:sz w:val="20"/>
          <w:szCs w:val="20"/>
        </w:rPr>
        <w:t>:</w:t>
      </w:r>
    </w:p>
    <w:p w:rsidR="00C54EDC" w:rsidRPr="00EE41EA" w:rsidRDefault="00C54EDC" w:rsidP="00C54EDC">
      <w:pPr>
        <w:jc w:val="center"/>
        <w:rPr>
          <w:rFonts w:ascii="Verdana" w:hAnsi="Verdana"/>
          <w:sz w:val="20"/>
          <w:szCs w:val="20"/>
        </w:rPr>
      </w:pPr>
    </w:p>
    <w:p w:rsidR="00C54EDC" w:rsidRPr="00313E8D" w:rsidRDefault="00C54EDC" w:rsidP="00313E8D">
      <w:pPr>
        <w:autoSpaceDE w:val="0"/>
        <w:autoSpaceDN w:val="0"/>
        <w:adjustRightInd w:val="0"/>
        <w:ind w:left="851" w:hanging="284"/>
        <w:rPr>
          <w:rFonts w:ascii="Verdana" w:hAnsi="Verdana" w:cs="Verdana"/>
          <w:sz w:val="20"/>
          <w:szCs w:val="20"/>
        </w:rPr>
      </w:pPr>
      <w:r w:rsidRPr="00313E8D">
        <w:rPr>
          <w:rFonts w:ascii="Verdana" w:hAnsi="Verdana" w:cs="Verdana"/>
          <w:sz w:val="20"/>
          <w:szCs w:val="20"/>
        </w:rPr>
        <w:t>Rodzinne Ogródki Działowe „METEOR”</w:t>
      </w:r>
    </w:p>
    <w:p w:rsidR="00C54EDC" w:rsidRPr="00313E8D" w:rsidRDefault="00C54EDC" w:rsidP="00313E8D">
      <w:pPr>
        <w:autoSpaceDE w:val="0"/>
        <w:autoSpaceDN w:val="0"/>
        <w:adjustRightInd w:val="0"/>
        <w:ind w:left="851" w:hanging="284"/>
        <w:rPr>
          <w:rFonts w:ascii="Verdana" w:hAnsi="Verdana" w:cs="Verdana"/>
          <w:sz w:val="20"/>
          <w:szCs w:val="20"/>
        </w:rPr>
      </w:pPr>
      <w:r w:rsidRPr="00313E8D">
        <w:rPr>
          <w:rFonts w:ascii="Verdana" w:hAnsi="Verdana" w:cs="Verdana"/>
          <w:sz w:val="20"/>
          <w:szCs w:val="20"/>
        </w:rPr>
        <w:t xml:space="preserve">ul. Perseusza, 44-100 Gliwice, działki: </w:t>
      </w:r>
      <w:r w:rsidR="009224D5" w:rsidRPr="00313E8D">
        <w:rPr>
          <w:rFonts w:ascii="Verdana" w:hAnsi="Verdana" w:cs="Verdana"/>
          <w:sz w:val="20"/>
          <w:szCs w:val="20"/>
        </w:rPr>
        <w:t>75/1</w:t>
      </w:r>
      <w:r w:rsidRPr="00313E8D">
        <w:rPr>
          <w:rFonts w:ascii="Verdana" w:hAnsi="Verdana" w:cs="Verdana"/>
          <w:sz w:val="20"/>
          <w:szCs w:val="20"/>
        </w:rPr>
        <w:t xml:space="preserve"> obręb: Kopernik</w:t>
      </w:r>
    </w:p>
    <w:p w:rsidR="00C54EDC" w:rsidRDefault="00C54EDC" w:rsidP="00E06EFE">
      <w:pPr>
        <w:jc w:val="center"/>
        <w:rPr>
          <w:rFonts w:ascii="Verdana" w:hAnsi="Verdana"/>
          <w:sz w:val="20"/>
          <w:szCs w:val="20"/>
        </w:rPr>
      </w:pPr>
    </w:p>
    <w:p w:rsidR="00C54EDC" w:rsidRDefault="00C54EDC" w:rsidP="00E06EFE">
      <w:pPr>
        <w:jc w:val="center"/>
        <w:rPr>
          <w:rFonts w:ascii="Verdana" w:hAnsi="Verdana"/>
          <w:sz w:val="20"/>
          <w:szCs w:val="20"/>
        </w:rPr>
      </w:pPr>
    </w:p>
    <w:p w:rsidR="00990680" w:rsidRPr="00EE41EA" w:rsidRDefault="00990680" w:rsidP="00E06EFE">
      <w:pPr>
        <w:jc w:val="center"/>
        <w:rPr>
          <w:rFonts w:ascii="Verdana" w:hAnsi="Verdana"/>
          <w:sz w:val="20"/>
          <w:szCs w:val="20"/>
        </w:rPr>
      </w:pPr>
      <w:r w:rsidRPr="00EE41EA">
        <w:rPr>
          <w:rFonts w:ascii="Verdana" w:hAnsi="Verdana"/>
          <w:sz w:val="20"/>
          <w:szCs w:val="20"/>
        </w:rPr>
        <w:t>Kod CPV:</w:t>
      </w:r>
    </w:p>
    <w:p w:rsidR="00421EA1" w:rsidRPr="00EE41EA" w:rsidRDefault="00421EA1" w:rsidP="00E06EFE">
      <w:pPr>
        <w:jc w:val="center"/>
        <w:rPr>
          <w:rFonts w:ascii="Verdana" w:hAnsi="Verdana"/>
          <w:sz w:val="20"/>
          <w:szCs w:val="20"/>
        </w:rPr>
      </w:pPr>
    </w:p>
    <w:p w:rsidR="006B665F" w:rsidRDefault="006B665F" w:rsidP="00C54EDC">
      <w:pPr>
        <w:autoSpaceDE w:val="0"/>
        <w:autoSpaceDN w:val="0"/>
        <w:adjustRightInd w:val="0"/>
        <w:ind w:left="851" w:hanging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45.</w:t>
      </w:r>
      <w:r w:rsidR="00BC1FD9">
        <w:rPr>
          <w:rFonts w:ascii="Verdana" w:hAnsi="Verdana" w:cs="Verdana"/>
          <w:sz w:val="20"/>
          <w:szCs w:val="20"/>
        </w:rPr>
        <w:t>23</w:t>
      </w:r>
      <w:r>
        <w:rPr>
          <w:rFonts w:ascii="Verdana" w:hAnsi="Verdana" w:cs="Verdana"/>
          <w:sz w:val="20"/>
          <w:szCs w:val="20"/>
        </w:rPr>
        <w:t>.</w:t>
      </w:r>
      <w:r w:rsidR="00BC1FD9">
        <w:rPr>
          <w:rFonts w:ascii="Verdana" w:hAnsi="Verdana" w:cs="Verdana"/>
          <w:sz w:val="20"/>
          <w:szCs w:val="20"/>
        </w:rPr>
        <w:t>24</w:t>
      </w:r>
      <w:r>
        <w:rPr>
          <w:rFonts w:ascii="Verdana" w:hAnsi="Verdana" w:cs="Verdana"/>
          <w:sz w:val="20"/>
          <w:szCs w:val="20"/>
        </w:rPr>
        <w:t>.</w:t>
      </w:r>
      <w:r w:rsidR="00BC1FD9">
        <w:rPr>
          <w:rFonts w:ascii="Verdana" w:hAnsi="Verdana" w:cs="Verdana"/>
          <w:sz w:val="20"/>
          <w:szCs w:val="20"/>
        </w:rPr>
        <w:t>51</w:t>
      </w:r>
      <w:r>
        <w:rPr>
          <w:rFonts w:ascii="Verdana" w:hAnsi="Verdana" w:cs="Verdana"/>
          <w:sz w:val="20"/>
          <w:szCs w:val="20"/>
        </w:rPr>
        <w:t>-</w:t>
      </w:r>
      <w:r w:rsidR="00BC1FD9">
        <w:rPr>
          <w:rFonts w:ascii="Verdana" w:hAnsi="Verdana" w:cs="Verdana"/>
          <w:sz w:val="20"/>
          <w:szCs w:val="20"/>
        </w:rPr>
        <w:t>8</w:t>
      </w:r>
      <w:r>
        <w:rPr>
          <w:rFonts w:ascii="Verdana" w:hAnsi="Verdana" w:cs="Verdana"/>
          <w:sz w:val="20"/>
          <w:szCs w:val="20"/>
        </w:rPr>
        <w:t xml:space="preserve"> - Roboty </w:t>
      </w:r>
      <w:r w:rsidR="00BC1FD9">
        <w:rPr>
          <w:rFonts w:ascii="Verdana" w:hAnsi="Verdana" w:cs="Verdana"/>
          <w:sz w:val="20"/>
          <w:szCs w:val="20"/>
        </w:rPr>
        <w:t>odwadniające i nawierzchniowe</w:t>
      </w:r>
    </w:p>
    <w:p w:rsidR="00BC1FD9" w:rsidRDefault="00BC1FD9" w:rsidP="00C54EDC">
      <w:pPr>
        <w:autoSpaceDE w:val="0"/>
        <w:autoSpaceDN w:val="0"/>
        <w:adjustRightInd w:val="0"/>
        <w:ind w:left="851" w:hanging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71.22.10.00-3</w:t>
      </w:r>
      <w:r w:rsidR="00873702">
        <w:rPr>
          <w:rFonts w:ascii="Verdana" w:hAnsi="Verdana" w:cs="Verdana"/>
          <w:sz w:val="20"/>
          <w:szCs w:val="20"/>
        </w:rPr>
        <w:t xml:space="preserve"> - Usługi architektoniczne w zakresie obiektów budowlanych</w:t>
      </w:r>
    </w:p>
    <w:p w:rsidR="003E650F" w:rsidRDefault="003E650F" w:rsidP="00C54EDC">
      <w:pPr>
        <w:autoSpaceDE w:val="0"/>
        <w:autoSpaceDN w:val="0"/>
        <w:adjustRightInd w:val="0"/>
        <w:ind w:left="851" w:hanging="284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71.24.80.00-8 - Nadzór nad projektem i dokumentacją</w:t>
      </w:r>
    </w:p>
    <w:p w:rsidR="00521CAB" w:rsidRPr="00EE41EA" w:rsidRDefault="00521CAB" w:rsidP="009A74DC">
      <w:pPr>
        <w:spacing w:before="360" w:after="360" w:line="480" w:lineRule="auto"/>
        <w:rPr>
          <w:rFonts w:ascii="Verdana" w:hAnsi="Verdana"/>
          <w:sz w:val="20"/>
          <w:szCs w:val="20"/>
        </w:rPr>
      </w:pPr>
    </w:p>
    <w:p w:rsidR="00990680" w:rsidRPr="00EE41EA" w:rsidRDefault="00990680" w:rsidP="00E06EFE">
      <w:pPr>
        <w:jc w:val="center"/>
        <w:rPr>
          <w:rFonts w:ascii="Verdana" w:hAnsi="Verdana"/>
          <w:sz w:val="20"/>
          <w:szCs w:val="20"/>
        </w:rPr>
      </w:pPr>
      <w:r w:rsidRPr="00EE41EA">
        <w:rPr>
          <w:rFonts w:ascii="Verdana" w:hAnsi="Verdana"/>
          <w:sz w:val="20"/>
          <w:szCs w:val="20"/>
        </w:rPr>
        <w:t>Zamawiający:</w:t>
      </w:r>
    </w:p>
    <w:p w:rsidR="00421EA1" w:rsidRPr="00EE41EA" w:rsidRDefault="00421EA1" w:rsidP="00E06EFE">
      <w:pPr>
        <w:jc w:val="center"/>
        <w:rPr>
          <w:rFonts w:ascii="Verdana" w:hAnsi="Verdana"/>
          <w:sz w:val="20"/>
          <w:szCs w:val="20"/>
        </w:rPr>
      </w:pPr>
    </w:p>
    <w:p w:rsidR="00421EA1" w:rsidRPr="00E27F5E" w:rsidRDefault="009A74DC" w:rsidP="00E06EF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GLIWICE – MIASTO NA PRAWACH POWIATU</w:t>
      </w:r>
    </w:p>
    <w:p w:rsidR="00990680" w:rsidRPr="00E27F5E" w:rsidRDefault="00421EA1" w:rsidP="00E06EFE">
      <w:pPr>
        <w:jc w:val="center"/>
        <w:rPr>
          <w:rFonts w:ascii="Verdana" w:hAnsi="Verdana"/>
          <w:b/>
          <w:sz w:val="20"/>
          <w:szCs w:val="20"/>
        </w:rPr>
      </w:pPr>
      <w:r w:rsidRPr="00E27F5E">
        <w:rPr>
          <w:rFonts w:ascii="Verdana" w:hAnsi="Verdana"/>
          <w:b/>
          <w:sz w:val="20"/>
          <w:szCs w:val="20"/>
        </w:rPr>
        <w:t>ul. Zwycięstwa 21</w:t>
      </w:r>
    </w:p>
    <w:p w:rsidR="00421EA1" w:rsidRPr="00E27F5E" w:rsidRDefault="00421EA1" w:rsidP="00E06EFE">
      <w:pPr>
        <w:jc w:val="center"/>
        <w:rPr>
          <w:rFonts w:ascii="Verdana" w:hAnsi="Verdana"/>
          <w:sz w:val="20"/>
          <w:szCs w:val="20"/>
        </w:rPr>
      </w:pPr>
      <w:r w:rsidRPr="00E27F5E">
        <w:rPr>
          <w:rFonts w:ascii="Verdana" w:hAnsi="Verdana"/>
          <w:b/>
          <w:sz w:val="20"/>
          <w:szCs w:val="20"/>
        </w:rPr>
        <w:t>44-100 Gliwice</w:t>
      </w:r>
    </w:p>
    <w:p w:rsidR="00C54EDC" w:rsidRDefault="00C54EDC" w:rsidP="005145F8">
      <w:pPr>
        <w:tabs>
          <w:tab w:val="left" w:pos="540"/>
        </w:tabs>
        <w:rPr>
          <w:rFonts w:ascii="Verdana" w:hAnsi="Verdana"/>
          <w:sz w:val="20"/>
          <w:szCs w:val="20"/>
          <w:u w:val="single"/>
        </w:rPr>
      </w:pPr>
    </w:p>
    <w:p w:rsidR="00C54EDC" w:rsidRDefault="00C54EDC" w:rsidP="005145F8">
      <w:pPr>
        <w:tabs>
          <w:tab w:val="left" w:pos="540"/>
        </w:tabs>
        <w:rPr>
          <w:rFonts w:ascii="Verdana" w:hAnsi="Verdana"/>
          <w:sz w:val="20"/>
          <w:szCs w:val="20"/>
          <w:u w:val="single"/>
        </w:rPr>
      </w:pPr>
    </w:p>
    <w:p w:rsidR="00421EA1" w:rsidRPr="00EE41EA" w:rsidRDefault="00623B9F" w:rsidP="005145F8">
      <w:pPr>
        <w:tabs>
          <w:tab w:val="left" w:pos="540"/>
        </w:tabs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 xml:space="preserve">Spis </w:t>
      </w:r>
      <w:r w:rsidR="00421EA1" w:rsidRPr="00EE41EA">
        <w:rPr>
          <w:rFonts w:ascii="Verdana" w:hAnsi="Verdana"/>
          <w:sz w:val="20"/>
          <w:szCs w:val="20"/>
          <w:u w:val="single"/>
        </w:rPr>
        <w:t>treści:</w:t>
      </w:r>
    </w:p>
    <w:p w:rsidR="00421EA1" w:rsidRPr="00EE41EA" w:rsidRDefault="00421EA1" w:rsidP="005145F8">
      <w:pPr>
        <w:tabs>
          <w:tab w:val="left" w:pos="540"/>
        </w:tabs>
        <w:rPr>
          <w:rFonts w:ascii="Verdana" w:hAnsi="Verdana"/>
          <w:sz w:val="20"/>
          <w:szCs w:val="20"/>
          <w:u w:val="single"/>
        </w:rPr>
      </w:pPr>
    </w:p>
    <w:p w:rsidR="00421EA1" w:rsidRPr="00EE41EA" w:rsidRDefault="002A0020" w:rsidP="00AB29FE">
      <w:pPr>
        <w:numPr>
          <w:ilvl w:val="0"/>
          <w:numId w:val="1"/>
        </w:numPr>
        <w:tabs>
          <w:tab w:val="clear" w:pos="3900"/>
          <w:tab w:val="num" w:pos="0"/>
          <w:tab w:val="left" w:pos="360"/>
        </w:tabs>
        <w:ind w:left="360"/>
        <w:rPr>
          <w:rFonts w:ascii="Verdana" w:hAnsi="Verdana"/>
          <w:sz w:val="20"/>
          <w:szCs w:val="20"/>
        </w:rPr>
      </w:pPr>
      <w:r w:rsidRPr="00EE41EA">
        <w:rPr>
          <w:rFonts w:ascii="Verdana" w:hAnsi="Verdana"/>
          <w:sz w:val="20"/>
          <w:szCs w:val="20"/>
        </w:rPr>
        <w:t>O</w:t>
      </w:r>
      <w:r w:rsidR="00421EA1" w:rsidRPr="00EE41EA">
        <w:rPr>
          <w:rFonts w:ascii="Verdana" w:hAnsi="Verdana"/>
          <w:sz w:val="20"/>
          <w:szCs w:val="20"/>
        </w:rPr>
        <w:t>pis ogólny</w:t>
      </w:r>
      <w:r w:rsidR="00626051">
        <w:rPr>
          <w:rFonts w:ascii="Verdana" w:hAnsi="Verdana"/>
          <w:sz w:val="20"/>
          <w:szCs w:val="20"/>
        </w:rPr>
        <w:t xml:space="preserve"> przedmiotu zamówienia</w:t>
      </w:r>
    </w:p>
    <w:p w:rsidR="00BF5064" w:rsidRDefault="00421EA1" w:rsidP="00AB29FE">
      <w:pPr>
        <w:numPr>
          <w:ilvl w:val="0"/>
          <w:numId w:val="1"/>
        </w:numPr>
        <w:tabs>
          <w:tab w:val="clear" w:pos="3900"/>
          <w:tab w:val="num" w:pos="0"/>
          <w:tab w:val="left" w:pos="360"/>
        </w:tabs>
        <w:ind w:left="360"/>
        <w:rPr>
          <w:rFonts w:ascii="Verdana" w:hAnsi="Verdana"/>
          <w:sz w:val="20"/>
          <w:szCs w:val="20"/>
        </w:rPr>
      </w:pPr>
      <w:r w:rsidRPr="00EE41EA">
        <w:rPr>
          <w:rFonts w:ascii="Verdana" w:hAnsi="Verdana"/>
          <w:sz w:val="20"/>
          <w:szCs w:val="20"/>
        </w:rPr>
        <w:t>Opis wymagań</w:t>
      </w:r>
      <w:r w:rsidR="005145F8">
        <w:rPr>
          <w:rFonts w:ascii="Verdana" w:hAnsi="Verdana"/>
          <w:sz w:val="20"/>
          <w:szCs w:val="20"/>
        </w:rPr>
        <w:t xml:space="preserve"> dot. </w:t>
      </w:r>
      <w:r w:rsidR="00B657E3">
        <w:rPr>
          <w:rFonts w:ascii="Verdana" w:hAnsi="Verdana"/>
          <w:sz w:val="20"/>
          <w:szCs w:val="20"/>
        </w:rPr>
        <w:t>dokumentacji projektowej</w:t>
      </w:r>
    </w:p>
    <w:p w:rsidR="005145F8" w:rsidRPr="00EE41EA" w:rsidRDefault="005145F8" w:rsidP="00AB29FE">
      <w:pPr>
        <w:numPr>
          <w:ilvl w:val="0"/>
          <w:numId w:val="1"/>
        </w:numPr>
        <w:tabs>
          <w:tab w:val="clear" w:pos="3900"/>
          <w:tab w:val="num" w:pos="0"/>
          <w:tab w:val="left" w:pos="360"/>
        </w:tabs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Opis wymagań dot. </w:t>
      </w:r>
      <w:r w:rsidR="00A22CF5">
        <w:rPr>
          <w:rFonts w:ascii="Verdana" w:hAnsi="Verdana"/>
          <w:sz w:val="20"/>
          <w:szCs w:val="20"/>
        </w:rPr>
        <w:t xml:space="preserve">realizacji </w:t>
      </w:r>
      <w:r>
        <w:rPr>
          <w:rFonts w:ascii="Verdana" w:hAnsi="Verdana"/>
          <w:sz w:val="20"/>
          <w:szCs w:val="20"/>
        </w:rPr>
        <w:t>robót budowlanych</w:t>
      </w:r>
    </w:p>
    <w:p w:rsidR="00421EA1" w:rsidRPr="00EE41EA" w:rsidRDefault="00421EA1" w:rsidP="00AB29FE">
      <w:pPr>
        <w:numPr>
          <w:ilvl w:val="0"/>
          <w:numId w:val="1"/>
        </w:numPr>
        <w:tabs>
          <w:tab w:val="clear" w:pos="3900"/>
          <w:tab w:val="num" w:pos="0"/>
          <w:tab w:val="left" w:pos="360"/>
        </w:tabs>
        <w:ind w:left="360"/>
        <w:rPr>
          <w:rFonts w:ascii="Verdana" w:hAnsi="Verdana"/>
          <w:sz w:val="20"/>
          <w:szCs w:val="20"/>
        </w:rPr>
      </w:pPr>
      <w:r w:rsidRPr="00EE41EA">
        <w:rPr>
          <w:rFonts w:ascii="Verdana" w:hAnsi="Verdana"/>
          <w:sz w:val="20"/>
          <w:szCs w:val="20"/>
        </w:rPr>
        <w:t>Część informacyjna</w:t>
      </w:r>
      <w:r w:rsidR="004C69C4">
        <w:rPr>
          <w:rFonts w:ascii="Verdana" w:hAnsi="Verdana"/>
          <w:sz w:val="20"/>
          <w:szCs w:val="20"/>
        </w:rPr>
        <w:t xml:space="preserve"> dla przedmiotu zamówienia</w:t>
      </w:r>
    </w:p>
    <w:p w:rsidR="00AA26BF" w:rsidRPr="009A74DC" w:rsidRDefault="00AA26BF" w:rsidP="00E90519">
      <w:pPr>
        <w:numPr>
          <w:ilvl w:val="0"/>
          <w:numId w:val="1"/>
        </w:numPr>
        <w:tabs>
          <w:tab w:val="clear" w:pos="3900"/>
          <w:tab w:val="num" w:pos="0"/>
          <w:tab w:val="left" w:pos="360"/>
        </w:tabs>
        <w:ind w:left="360"/>
        <w:jc w:val="both"/>
        <w:rPr>
          <w:rFonts w:ascii="Verdana" w:hAnsi="Verdana"/>
          <w:sz w:val="20"/>
          <w:szCs w:val="20"/>
        </w:rPr>
      </w:pPr>
      <w:r w:rsidRPr="009A74DC">
        <w:rPr>
          <w:rFonts w:ascii="Verdana" w:hAnsi="Verdana"/>
          <w:sz w:val="20"/>
          <w:szCs w:val="20"/>
        </w:rPr>
        <w:t>Załączniki</w:t>
      </w:r>
    </w:p>
    <w:p w:rsidR="00421EA1" w:rsidRPr="009A74DC" w:rsidRDefault="00421EA1" w:rsidP="009A74DC">
      <w:pPr>
        <w:spacing w:before="360" w:after="360" w:line="480" w:lineRule="auto"/>
        <w:rPr>
          <w:rFonts w:ascii="Verdana" w:hAnsi="Verdana"/>
          <w:sz w:val="20"/>
          <w:szCs w:val="20"/>
        </w:rPr>
      </w:pPr>
    </w:p>
    <w:p w:rsidR="00421EA1" w:rsidRPr="00EE41EA" w:rsidRDefault="00EE41EA" w:rsidP="00E76404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Opracował: </w:t>
      </w:r>
      <w:r w:rsidR="00AC3EF1">
        <w:rPr>
          <w:rFonts w:ascii="Verdana" w:hAnsi="Verdana"/>
          <w:sz w:val="20"/>
          <w:szCs w:val="20"/>
        </w:rPr>
        <w:t>Tomasz Plewiński</w:t>
      </w:r>
    </w:p>
    <w:p w:rsidR="00AA26BF" w:rsidRPr="009A74DC" w:rsidRDefault="00E27F5E" w:rsidP="009A74DC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</w:t>
      </w:r>
      <w:r w:rsidR="003B53C0" w:rsidRPr="00EE41EA">
        <w:rPr>
          <w:rFonts w:ascii="Verdana" w:hAnsi="Verdana"/>
          <w:sz w:val="20"/>
          <w:szCs w:val="20"/>
        </w:rPr>
        <w:t xml:space="preserve"> </w:t>
      </w:r>
      <w:r w:rsidR="00421EA1" w:rsidRPr="00EE41EA">
        <w:rPr>
          <w:rFonts w:ascii="Verdana" w:hAnsi="Verdana"/>
          <w:sz w:val="20"/>
          <w:szCs w:val="20"/>
        </w:rPr>
        <w:t xml:space="preserve">opracowania: </w:t>
      </w:r>
      <w:r w:rsidR="00404E74">
        <w:rPr>
          <w:rFonts w:ascii="Verdana" w:hAnsi="Verdana"/>
          <w:sz w:val="20"/>
          <w:szCs w:val="20"/>
        </w:rPr>
        <w:t>09</w:t>
      </w:r>
      <w:r w:rsidR="002A0020" w:rsidRPr="00EE41EA">
        <w:rPr>
          <w:rFonts w:ascii="Verdana" w:hAnsi="Verdana"/>
          <w:sz w:val="20"/>
          <w:szCs w:val="20"/>
        </w:rPr>
        <w:t>.</w:t>
      </w:r>
      <w:r w:rsidR="00163E40">
        <w:rPr>
          <w:rFonts w:ascii="Verdana" w:hAnsi="Verdana"/>
          <w:sz w:val="20"/>
          <w:szCs w:val="20"/>
        </w:rPr>
        <w:t>0</w:t>
      </w:r>
      <w:r w:rsidR="00404E74">
        <w:rPr>
          <w:rFonts w:ascii="Verdana" w:hAnsi="Verdana"/>
          <w:sz w:val="20"/>
          <w:szCs w:val="20"/>
        </w:rPr>
        <w:t>2</w:t>
      </w:r>
      <w:r w:rsidR="002A0020" w:rsidRPr="00EE41EA">
        <w:rPr>
          <w:rFonts w:ascii="Verdana" w:hAnsi="Verdana"/>
          <w:sz w:val="20"/>
          <w:szCs w:val="20"/>
        </w:rPr>
        <w:t>.</w:t>
      </w:r>
      <w:r w:rsidR="00421EA1" w:rsidRPr="00EE41EA">
        <w:rPr>
          <w:rFonts w:ascii="Verdana" w:hAnsi="Verdana"/>
          <w:sz w:val="20"/>
          <w:szCs w:val="20"/>
        </w:rPr>
        <w:t>20</w:t>
      </w:r>
      <w:r w:rsidR="00150090">
        <w:rPr>
          <w:rFonts w:ascii="Verdana" w:hAnsi="Verdana"/>
          <w:sz w:val="20"/>
          <w:szCs w:val="20"/>
        </w:rPr>
        <w:t>2</w:t>
      </w:r>
      <w:r w:rsidR="00404E74">
        <w:rPr>
          <w:rFonts w:ascii="Verdana" w:hAnsi="Verdana"/>
          <w:sz w:val="20"/>
          <w:szCs w:val="20"/>
        </w:rPr>
        <w:t>2</w:t>
      </w:r>
      <w:r w:rsidR="00E76404">
        <w:rPr>
          <w:rFonts w:ascii="Verdana" w:hAnsi="Verdana"/>
          <w:sz w:val="20"/>
          <w:szCs w:val="20"/>
        </w:rPr>
        <w:t xml:space="preserve"> r</w:t>
      </w:r>
      <w:r w:rsidR="00D155D7">
        <w:rPr>
          <w:rFonts w:ascii="Verdana" w:hAnsi="Verdana"/>
          <w:sz w:val="20"/>
          <w:szCs w:val="20"/>
        </w:rPr>
        <w:t>.</w:t>
      </w:r>
    </w:p>
    <w:p w:rsidR="009A74DC" w:rsidRDefault="009A74DC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873702" w:rsidRDefault="00873702" w:rsidP="00E06EFE">
      <w:pPr>
        <w:jc w:val="right"/>
        <w:rPr>
          <w:rFonts w:ascii="Verdana" w:hAnsi="Verdana"/>
          <w:b/>
          <w:sz w:val="20"/>
          <w:szCs w:val="20"/>
        </w:rPr>
      </w:pPr>
    </w:p>
    <w:p w:rsidR="00490F0C" w:rsidRDefault="00DF22E1" w:rsidP="00DF22E1">
      <w:pPr>
        <w:numPr>
          <w:ilvl w:val="0"/>
          <w:numId w:val="2"/>
        </w:num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ogólny</w:t>
      </w:r>
      <w:r w:rsidR="00626051">
        <w:rPr>
          <w:rFonts w:ascii="Verdana" w:hAnsi="Verdana"/>
          <w:b/>
          <w:sz w:val="20"/>
          <w:szCs w:val="20"/>
        </w:rPr>
        <w:t xml:space="preserve"> przedmiotu zamówienia</w:t>
      </w:r>
    </w:p>
    <w:p w:rsidR="00FB3568" w:rsidRDefault="00FB3568" w:rsidP="00FB3568">
      <w:pPr>
        <w:ind w:left="360"/>
        <w:jc w:val="both"/>
        <w:rPr>
          <w:rFonts w:ascii="Verdana" w:hAnsi="Verdana"/>
          <w:b/>
          <w:sz w:val="20"/>
          <w:szCs w:val="20"/>
        </w:rPr>
      </w:pPr>
    </w:p>
    <w:p w:rsidR="00090D2C" w:rsidRDefault="006F71FF" w:rsidP="00090D2C">
      <w:pPr>
        <w:numPr>
          <w:ilvl w:val="3"/>
          <w:numId w:val="2"/>
        </w:numPr>
        <w:tabs>
          <w:tab w:val="num" w:pos="180"/>
        </w:tabs>
        <w:ind w:left="2880" w:hanging="3060"/>
        <w:jc w:val="both"/>
        <w:rPr>
          <w:rFonts w:ascii="Verdana" w:hAnsi="Verdana"/>
          <w:bCs/>
          <w:sz w:val="20"/>
          <w:szCs w:val="20"/>
        </w:rPr>
      </w:pPr>
      <w:r w:rsidRPr="006F71FF">
        <w:rPr>
          <w:rFonts w:ascii="Verdana" w:hAnsi="Verdana"/>
          <w:bCs/>
          <w:sz w:val="20"/>
          <w:szCs w:val="20"/>
        </w:rPr>
        <w:t>Przedmiotem zamówienia jest</w:t>
      </w:r>
      <w:r w:rsidR="00E93D4D">
        <w:rPr>
          <w:rFonts w:ascii="Verdana" w:hAnsi="Verdana"/>
          <w:bCs/>
          <w:sz w:val="20"/>
          <w:szCs w:val="20"/>
        </w:rPr>
        <w:t>:</w:t>
      </w:r>
    </w:p>
    <w:p w:rsidR="00E93D4D" w:rsidRPr="00E93D4D" w:rsidRDefault="00E93D4D" w:rsidP="00E93D4D">
      <w:pPr>
        <w:pStyle w:val="Akapitzlist"/>
        <w:numPr>
          <w:ilvl w:val="0"/>
          <w:numId w:val="13"/>
        </w:numPr>
        <w:spacing w:before="120" w:after="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E93D4D">
        <w:rPr>
          <w:rFonts w:ascii="Verdana" w:hAnsi="Verdana"/>
          <w:sz w:val="20"/>
          <w:szCs w:val="20"/>
        </w:rPr>
        <w:t>wykonanie kompleksowej dokumentacji projektowej w zakresie projektu budowlanego i Specyfikacji Technicznej Wykonania i Odbioru Robót Budowlanych, dla zadania:</w:t>
      </w:r>
    </w:p>
    <w:p w:rsidR="00090D2C" w:rsidRDefault="00090D2C" w:rsidP="00E93D4D">
      <w:pPr>
        <w:pStyle w:val="Stopka"/>
        <w:spacing w:before="120"/>
        <w:jc w:val="center"/>
        <w:rPr>
          <w:rFonts w:ascii="Verdana" w:hAnsi="Verdana"/>
          <w:b/>
          <w:sz w:val="20"/>
          <w:szCs w:val="20"/>
        </w:rPr>
      </w:pPr>
      <w:r w:rsidRPr="006F71FF">
        <w:rPr>
          <w:rFonts w:ascii="Verdana" w:hAnsi="Verdana"/>
          <w:b/>
          <w:bCs/>
        </w:rPr>
        <w:t>„</w:t>
      </w:r>
      <w:r w:rsidRPr="006F71FF">
        <w:rPr>
          <w:rFonts w:ascii="Verdana" w:hAnsi="Verdana"/>
          <w:b/>
          <w:sz w:val="20"/>
          <w:szCs w:val="20"/>
        </w:rPr>
        <w:t>Zespół Szkół Ogólnokształcących nr 8 ul. Syriusza 30</w:t>
      </w:r>
      <w:r w:rsidR="00E93D4D">
        <w:rPr>
          <w:rFonts w:ascii="Verdana" w:hAnsi="Verdana"/>
          <w:b/>
          <w:sz w:val="20"/>
          <w:szCs w:val="20"/>
        </w:rPr>
        <w:br/>
      </w:r>
      <w:r w:rsidR="00404E74">
        <w:rPr>
          <w:rFonts w:ascii="Verdana" w:hAnsi="Verdana"/>
          <w:b/>
          <w:sz w:val="20"/>
          <w:szCs w:val="20"/>
        </w:rPr>
        <w:t>–</w:t>
      </w:r>
      <w:r w:rsidRPr="006F71FF">
        <w:rPr>
          <w:rFonts w:ascii="Verdana" w:hAnsi="Verdana"/>
          <w:b/>
          <w:sz w:val="20"/>
          <w:szCs w:val="20"/>
        </w:rPr>
        <w:t xml:space="preserve"> </w:t>
      </w:r>
      <w:r w:rsidR="00404E74">
        <w:rPr>
          <w:rFonts w:ascii="Verdana" w:hAnsi="Verdana"/>
          <w:b/>
          <w:sz w:val="20"/>
          <w:szCs w:val="20"/>
        </w:rPr>
        <w:t>wykonanie drenażu przy murach oporowych</w:t>
      </w:r>
      <w:r w:rsidR="00E93D4D">
        <w:rPr>
          <w:rFonts w:ascii="Verdana" w:hAnsi="Verdana"/>
          <w:b/>
          <w:sz w:val="20"/>
          <w:szCs w:val="20"/>
        </w:rPr>
        <w:br/>
      </w:r>
      <w:r w:rsidRPr="006F71FF">
        <w:rPr>
          <w:rFonts w:ascii="Verdana" w:hAnsi="Verdana"/>
          <w:b/>
          <w:sz w:val="20"/>
          <w:szCs w:val="20"/>
        </w:rPr>
        <w:t>- w</w:t>
      </w:r>
      <w:r w:rsidR="00F009E1" w:rsidRPr="006F71FF">
        <w:rPr>
          <w:rFonts w:ascii="Verdana" w:hAnsi="Verdana"/>
          <w:b/>
          <w:sz w:val="20"/>
          <w:szCs w:val="20"/>
        </w:rPr>
        <w:t> </w:t>
      </w:r>
      <w:r w:rsidRPr="006F71FF">
        <w:rPr>
          <w:rFonts w:ascii="Verdana" w:hAnsi="Verdana"/>
          <w:b/>
          <w:sz w:val="20"/>
          <w:szCs w:val="20"/>
        </w:rPr>
        <w:t>systemie zaprojektuj i wybuduj</w:t>
      </w:r>
      <w:r w:rsidR="00292518">
        <w:rPr>
          <w:rFonts w:ascii="Verdana" w:hAnsi="Verdana"/>
          <w:b/>
          <w:sz w:val="20"/>
          <w:szCs w:val="20"/>
        </w:rPr>
        <w:t xml:space="preserve"> (2)</w:t>
      </w:r>
      <w:r w:rsidRPr="006F71FF">
        <w:rPr>
          <w:rFonts w:ascii="Verdana" w:hAnsi="Verdana"/>
          <w:b/>
          <w:sz w:val="20"/>
          <w:szCs w:val="20"/>
        </w:rPr>
        <w:t>”</w:t>
      </w:r>
    </w:p>
    <w:p w:rsidR="00E93D4D" w:rsidRPr="00E93D4D" w:rsidRDefault="00E93D4D" w:rsidP="00E93D4D">
      <w:pPr>
        <w:pStyle w:val="Akapitzlist"/>
        <w:spacing w:before="120" w:after="120" w:line="240" w:lineRule="auto"/>
        <w:ind w:left="71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 uwzględnieniem konieczności wykonania badań geotechnicznych (badań gruntowo-wodnych) i opracowania dokumentacji geotechnicznej (opinii geotechnicznej);</w:t>
      </w:r>
    </w:p>
    <w:p w:rsidR="00E93D4D" w:rsidRDefault="00E93D4D" w:rsidP="00E93D4D">
      <w:pPr>
        <w:numPr>
          <w:ilvl w:val="0"/>
          <w:numId w:val="1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6547E8">
        <w:rPr>
          <w:rFonts w:ascii="Verdana" w:hAnsi="Verdana"/>
          <w:sz w:val="20"/>
          <w:szCs w:val="20"/>
        </w:rPr>
        <w:t>złożenie w imieniu Zamawiającego właściwemu organowi kompletnego wniosku o pozwolenie na budowę oraz uzyskanie decyzji o zatwierdzeniu projektu budowlanego i uzyskanie pozwolenia na budowę lub zgłoszenie robót budowlanych dla projektowanego zadania wraz z uzyskaniem akceptacji tego zgłoszenia przez organ, pozyskanie wszelkich materiałów wyjściowych oraz pozyskanie wszelkich opinii, uzgodnień, zezwoleń decyzji, zgłoszeń itp. aktów niezbędnych do prawidłowej realizacji robót budowlanych;</w:t>
      </w:r>
    </w:p>
    <w:p w:rsidR="00E93D4D" w:rsidRPr="00626051" w:rsidRDefault="00E93D4D" w:rsidP="00E93D4D">
      <w:pPr>
        <w:numPr>
          <w:ilvl w:val="0"/>
          <w:numId w:val="13"/>
        </w:numPr>
        <w:spacing w:after="120"/>
        <w:jc w:val="both"/>
        <w:rPr>
          <w:rFonts w:ascii="Verdana" w:hAnsi="Verdana"/>
          <w:sz w:val="20"/>
          <w:szCs w:val="20"/>
        </w:rPr>
      </w:pPr>
      <w:r w:rsidRPr="00626051">
        <w:rPr>
          <w:rFonts w:ascii="Verdana" w:hAnsi="Verdana"/>
          <w:sz w:val="20"/>
          <w:szCs w:val="20"/>
        </w:rPr>
        <w:t>sprawowanie nadzoru autorskiego w czasie realizacji robót budowlanych na podstawie</w:t>
      </w:r>
      <w:r>
        <w:rPr>
          <w:rFonts w:ascii="Verdana" w:hAnsi="Verdana"/>
          <w:sz w:val="20"/>
          <w:szCs w:val="20"/>
        </w:rPr>
        <w:t xml:space="preserve"> </w:t>
      </w:r>
      <w:r w:rsidRPr="00626051">
        <w:rPr>
          <w:rFonts w:ascii="Verdana" w:hAnsi="Verdana"/>
          <w:sz w:val="20"/>
          <w:szCs w:val="20"/>
        </w:rPr>
        <w:t xml:space="preserve">dokumentacji wykonanej przez </w:t>
      </w:r>
      <w:r>
        <w:rPr>
          <w:rFonts w:ascii="Verdana" w:hAnsi="Verdana"/>
          <w:sz w:val="20"/>
          <w:szCs w:val="20"/>
        </w:rPr>
        <w:t>Wykonawcę;</w:t>
      </w:r>
    </w:p>
    <w:p w:rsidR="00E93D4D" w:rsidRDefault="00E93D4D" w:rsidP="00E93D4D">
      <w:pPr>
        <w:numPr>
          <w:ilvl w:val="0"/>
          <w:numId w:val="13"/>
        </w:numPr>
        <w:spacing w:after="120"/>
        <w:jc w:val="both"/>
        <w:rPr>
          <w:rFonts w:ascii="Verdana" w:hAnsi="Verdana"/>
          <w:sz w:val="20"/>
          <w:szCs w:val="20"/>
        </w:rPr>
      </w:pPr>
      <w:r w:rsidRPr="00626051">
        <w:rPr>
          <w:rFonts w:ascii="Verdana" w:hAnsi="Verdana"/>
          <w:sz w:val="20"/>
          <w:szCs w:val="20"/>
        </w:rPr>
        <w:t>zrealizowanie na podstawie opracowanej dokumentacji projektowej wszystkich robót</w:t>
      </w:r>
      <w:r>
        <w:rPr>
          <w:rFonts w:ascii="Verdana" w:hAnsi="Verdana"/>
          <w:sz w:val="20"/>
          <w:szCs w:val="20"/>
        </w:rPr>
        <w:t xml:space="preserve"> </w:t>
      </w:r>
      <w:r w:rsidRPr="00626051">
        <w:rPr>
          <w:rFonts w:ascii="Verdana" w:hAnsi="Verdana"/>
          <w:sz w:val="20"/>
          <w:szCs w:val="20"/>
        </w:rPr>
        <w:t>budowlanych</w:t>
      </w:r>
      <w:r>
        <w:rPr>
          <w:rFonts w:ascii="Verdana" w:hAnsi="Verdana"/>
          <w:sz w:val="20"/>
          <w:szCs w:val="20"/>
        </w:rPr>
        <w:t xml:space="preserve"> i instalacyjnych;</w:t>
      </w:r>
    </w:p>
    <w:p w:rsidR="009224D5" w:rsidRPr="009224D5" w:rsidRDefault="009224D5" w:rsidP="009224D5">
      <w:pPr>
        <w:spacing w:after="120"/>
        <w:ind w:left="720"/>
        <w:jc w:val="both"/>
        <w:rPr>
          <w:rFonts w:ascii="Verdana" w:hAnsi="Verdana"/>
          <w:sz w:val="20"/>
          <w:szCs w:val="20"/>
        </w:rPr>
      </w:pPr>
      <w:r w:rsidRPr="009224D5">
        <w:rPr>
          <w:rFonts w:ascii="Verdana" w:hAnsi="Verdana"/>
          <w:sz w:val="20"/>
          <w:szCs w:val="20"/>
        </w:rPr>
        <w:t>wraz z robotami towarzyszącymi oraz czynnościami niezbędnymi do realizacji robót budowlanych opisanych w</w:t>
      </w:r>
      <w:r>
        <w:rPr>
          <w:rFonts w:ascii="Verdana" w:hAnsi="Verdana"/>
          <w:sz w:val="20"/>
          <w:szCs w:val="20"/>
        </w:rPr>
        <w:t>e</w:t>
      </w:r>
      <w:r w:rsidRPr="009224D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wzorze</w:t>
      </w:r>
      <w:r w:rsidRPr="009224D5">
        <w:rPr>
          <w:rFonts w:ascii="Verdana" w:hAnsi="Verdana"/>
          <w:sz w:val="20"/>
          <w:szCs w:val="20"/>
        </w:rPr>
        <w:t xml:space="preserve"> umow</w:t>
      </w:r>
      <w:r>
        <w:rPr>
          <w:rFonts w:ascii="Verdana" w:hAnsi="Verdana"/>
          <w:sz w:val="20"/>
          <w:szCs w:val="20"/>
        </w:rPr>
        <w:t>y</w:t>
      </w:r>
      <w:r w:rsidRPr="009224D5">
        <w:rPr>
          <w:rFonts w:ascii="Verdana" w:hAnsi="Verdana"/>
          <w:sz w:val="20"/>
          <w:szCs w:val="20"/>
        </w:rPr>
        <w:t>,</w:t>
      </w:r>
    </w:p>
    <w:p w:rsidR="009224D5" w:rsidRPr="009224D5" w:rsidRDefault="009224D5" w:rsidP="009224D5">
      <w:pPr>
        <w:numPr>
          <w:ilvl w:val="0"/>
          <w:numId w:val="13"/>
        </w:numPr>
        <w:spacing w:after="120"/>
        <w:jc w:val="both"/>
        <w:rPr>
          <w:rFonts w:ascii="Verdana" w:hAnsi="Verdana"/>
          <w:sz w:val="20"/>
          <w:szCs w:val="20"/>
        </w:rPr>
      </w:pPr>
      <w:r w:rsidRPr="009224D5">
        <w:rPr>
          <w:rFonts w:ascii="Verdana" w:hAnsi="Verdana"/>
          <w:sz w:val="20"/>
          <w:szCs w:val="20"/>
        </w:rPr>
        <w:t xml:space="preserve">uzyskanie decyzji o pozwoleniu na użytkowanie / zgłoszenie zakończenia robót budowlanych/budowy do organu </w:t>
      </w:r>
      <w:proofErr w:type="spellStart"/>
      <w:r w:rsidRPr="009224D5">
        <w:rPr>
          <w:rFonts w:ascii="Verdana" w:hAnsi="Verdana"/>
          <w:sz w:val="20"/>
          <w:szCs w:val="20"/>
        </w:rPr>
        <w:t>architektoniczno</w:t>
      </w:r>
      <w:proofErr w:type="spellEnd"/>
      <w:r w:rsidRPr="009224D5">
        <w:rPr>
          <w:rFonts w:ascii="Verdana" w:hAnsi="Verdana"/>
          <w:sz w:val="20"/>
          <w:szCs w:val="20"/>
        </w:rPr>
        <w:t xml:space="preserve"> – budowlanego,</w:t>
      </w:r>
    </w:p>
    <w:p w:rsidR="009224D5" w:rsidRPr="009224D5" w:rsidRDefault="009224D5" w:rsidP="009224D5">
      <w:pPr>
        <w:numPr>
          <w:ilvl w:val="0"/>
          <w:numId w:val="13"/>
        </w:numPr>
        <w:spacing w:after="120"/>
        <w:jc w:val="both"/>
        <w:rPr>
          <w:rFonts w:ascii="Verdana" w:hAnsi="Verdana"/>
          <w:sz w:val="20"/>
          <w:szCs w:val="20"/>
        </w:rPr>
      </w:pPr>
      <w:r w:rsidRPr="009224D5">
        <w:rPr>
          <w:rFonts w:ascii="Verdana" w:hAnsi="Verdana"/>
          <w:sz w:val="20"/>
          <w:szCs w:val="20"/>
        </w:rPr>
        <w:t>przygotowanie kompletnej dokumentacji powykonawczej</w:t>
      </w:r>
      <w:r>
        <w:rPr>
          <w:rFonts w:ascii="Verdana" w:hAnsi="Verdana"/>
          <w:sz w:val="20"/>
          <w:szCs w:val="20"/>
        </w:rPr>
        <w:t>.</w:t>
      </w:r>
    </w:p>
    <w:p w:rsidR="00626051" w:rsidRDefault="00626051" w:rsidP="00BF73D2">
      <w:pPr>
        <w:tabs>
          <w:tab w:val="num" w:pos="180"/>
        </w:tabs>
        <w:ind w:left="180"/>
        <w:jc w:val="both"/>
        <w:rPr>
          <w:rFonts w:ascii="Verdana" w:hAnsi="Verdana"/>
          <w:sz w:val="20"/>
          <w:szCs w:val="20"/>
        </w:rPr>
      </w:pPr>
    </w:p>
    <w:p w:rsidR="002832B3" w:rsidRPr="00B657E3" w:rsidRDefault="00DE39EC" w:rsidP="00E93D4D">
      <w:pPr>
        <w:numPr>
          <w:ilvl w:val="3"/>
          <w:numId w:val="2"/>
        </w:numPr>
        <w:tabs>
          <w:tab w:val="num" w:pos="180"/>
        </w:tabs>
        <w:ind w:left="2880" w:hanging="306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Zakres</w:t>
      </w:r>
      <w:r w:rsidR="00CA3225">
        <w:rPr>
          <w:rFonts w:ascii="Verdana" w:hAnsi="Verdana"/>
          <w:bCs/>
          <w:sz w:val="20"/>
          <w:szCs w:val="20"/>
        </w:rPr>
        <w:t xml:space="preserve"> z</w:t>
      </w:r>
      <w:r w:rsidR="006B41D2">
        <w:rPr>
          <w:rFonts w:ascii="Verdana" w:hAnsi="Verdana"/>
          <w:bCs/>
          <w:sz w:val="20"/>
          <w:szCs w:val="20"/>
        </w:rPr>
        <w:t>adanie w systemie zaprojektuj i wybuduj obejmuje:</w:t>
      </w:r>
    </w:p>
    <w:p w:rsidR="002832B3" w:rsidRDefault="002832B3" w:rsidP="002832B3">
      <w:pPr>
        <w:tabs>
          <w:tab w:val="num" w:pos="180"/>
        </w:tabs>
        <w:jc w:val="both"/>
        <w:rPr>
          <w:rFonts w:ascii="Verdana" w:hAnsi="Verdana"/>
          <w:sz w:val="20"/>
          <w:szCs w:val="20"/>
        </w:rPr>
      </w:pPr>
    </w:p>
    <w:p w:rsidR="00E93D4D" w:rsidRDefault="00CC483D" w:rsidP="00957F92">
      <w:pPr>
        <w:numPr>
          <w:ilvl w:val="0"/>
          <w:numId w:val="6"/>
        </w:numPr>
        <w:tabs>
          <w:tab w:val="clear" w:pos="720"/>
          <w:tab w:val="num" w:pos="180"/>
          <w:tab w:val="num" w:pos="540"/>
        </w:tabs>
        <w:spacing w:after="120"/>
        <w:ind w:left="538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EC5429" w:rsidRPr="006B41D2">
        <w:rPr>
          <w:rFonts w:ascii="Verdana" w:hAnsi="Verdana"/>
          <w:sz w:val="20"/>
          <w:szCs w:val="20"/>
        </w:rPr>
        <w:t>okumentacj</w:t>
      </w:r>
      <w:r w:rsidR="006C5FAC" w:rsidRPr="006B41D2">
        <w:rPr>
          <w:rFonts w:ascii="Verdana" w:hAnsi="Verdana"/>
          <w:sz w:val="20"/>
          <w:szCs w:val="20"/>
        </w:rPr>
        <w:t>ę</w:t>
      </w:r>
      <w:r w:rsidR="00EC5429" w:rsidRPr="006B41D2">
        <w:rPr>
          <w:rFonts w:ascii="Verdana" w:hAnsi="Verdana"/>
          <w:sz w:val="20"/>
          <w:szCs w:val="20"/>
        </w:rPr>
        <w:t xml:space="preserve"> projektow</w:t>
      </w:r>
      <w:r w:rsidR="006C5FAC" w:rsidRPr="006B41D2">
        <w:rPr>
          <w:rFonts w:ascii="Verdana" w:hAnsi="Verdana"/>
          <w:sz w:val="20"/>
          <w:szCs w:val="20"/>
        </w:rPr>
        <w:t>ą</w:t>
      </w:r>
      <w:r w:rsidR="00A22CF5">
        <w:rPr>
          <w:rFonts w:ascii="Verdana" w:hAnsi="Verdana"/>
          <w:sz w:val="20"/>
          <w:szCs w:val="20"/>
        </w:rPr>
        <w:t xml:space="preserve"> oraz roboty budowlane</w:t>
      </w:r>
      <w:r>
        <w:rPr>
          <w:rFonts w:ascii="Verdana" w:hAnsi="Verdana"/>
          <w:sz w:val="20"/>
          <w:szCs w:val="20"/>
        </w:rPr>
        <w:t>,</w:t>
      </w:r>
      <w:r w:rsidR="006C5FAC" w:rsidRPr="006B41D2">
        <w:rPr>
          <w:rFonts w:ascii="Verdana" w:hAnsi="Verdana"/>
          <w:sz w:val="20"/>
          <w:szCs w:val="20"/>
        </w:rPr>
        <w:t xml:space="preserve"> </w:t>
      </w:r>
      <w:r w:rsidR="00A22CF5">
        <w:rPr>
          <w:rFonts w:ascii="Verdana" w:hAnsi="Verdana"/>
          <w:sz w:val="20"/>
          <w:szCs w:val="20"/>
        </w:rPr>
        <w:t>obejmujące</w:t>
      </w:r>
      <w:r w:rsidR="00865EAF" w:rsidRPr="006B41D2">
        <w:rPr>
          <w:rFonts w:ascii="Verdana" w:hAnsi="Verdana"/>
          <w:sz w:val="20"/>
          <w:szCs w:val="20"/>
        </w:rPr>
        <w:t xml:space="preserve"> zaprojektowanie</w:t>
      </w:r>
      <w:r w:rsidR="006C5FAC" w:rsidRPr="006B41D2">
        <w:rPr>
          <w:rFonts w:ascii="Verdana" w:hAnsi="Verdana"/>
          <w:sz w:val="20"/>
          <w:szCs w:val="20"/>
        </w:rPr>
        <w:t xml:space="preserve"> i wybudowanie</w:t>
      </w:r>
      <w:r w:rsidR="00865EAF" w:rsidRPr="006B41D2">
        <w:rPr>
          <w:rFonts w:ascii="Verdana" w:hAnsi="Verdana"/>
          <w:sz w:val="20"/>
          <w:szCs w:val="20"/>
        </w:rPr>
        <w:t xml:space="preserve"> systemu </w:t>
      </w:r>
      <w:r w:rsidR="008C1512">
        <w:rPr>
          <w:rFonts w:ascii="Verdana" w:hAnsi="Verdana"/>
          <w:sz w:val="20"/>
          <w:szCs w:val="20"/>
        </w:rPr>
        <w:t>drenażowego na terenie ROD „Meteor” zlokalizowanych przy ul. Perseusza</w:t>
      </w:r>
      <w:r w:rsidR="00E93D4D">
        <w:rPr>
          <w:rFonts w:ascii="Verdana" w:hAnsi="Verdana"/>
          <w:sz w:val="20"/>
          <w:szCs w:val="20"/>
        </w:rPr>
        <w:t xml:space="preserve"> w Gliwicach</w:t>
      </w:r>
      <w:r w:rsidR="008C1512">
        <w:rPr>
          <w:rFonts w:ascii="Verdana" w:hAnsi="Verdana"/>
          <w:sz w:val="20"/>
          <w:szCs w:val="20"/>
        </w:rPr>
        <w:t>.</w:t>
      </w:r>
    </w:p>
    <w:p w:rsidR="00EF06B4" w:rsidRPr="006B41D2" w:rsidRDefault="00313E8D" w:rsidP="00E93D4D">
      <w:pPr>
        <w:tabs>
          <w:tab w:val="num" w:pos="720"/>
        </w:tabs>
        <w:spacing w:after="120"/>
        <w:ind w:left="53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Orientacyjna</w:t>
      </w:r>
      <w:r w:rsidR="008C1512">
        <w:rPr>
          <w:rFonts w:ascii="Verdana" w:hAnsi="Verdana"/>
          <w:sz w:val="20"/>
          <w:szCs w:val="20"/>
        </w:rPr>
        <w:t xml:space="preserve"> lokalizacja instalacji drenażowej: wzdłuż muru oporowego Areny lekkoatletycznej zlokalizowanej przy ul. Syriusza 30</w:t>
      </w:r>
      <w:r w:rsidR="00E93D4D">
        <w:rPr>
          <w:rFonts w:ascii="Verdana" w:hAnsi="Verdana"/>
          <w:sz w:val="20"/>
          <w:szCs w:val="20"/>
        </w:rPr>
        <w:t xml:space="preserve"> /załącznik nr 2 do PFU/</w:t>
      </w:r>
      <w:r w:rsidR="008C1512">
        <w:rPr>
          <w:rFonts w:ascii="Verdana" w:hAnsi="Verdana"/>
          <w:sz w:val="20"/>
          <w:szCs w:val="20"/>
        </w:rPr>
        <w:t>.</w:t>
      </w:r>
    </w:p>
    <w:p w:rsidR="008C1512" w:rsidRPr="00E04299" w:rsidRDefault="00A72DB0" w:rsidP="00957F92">
      <w:pPr>
        <w:numPr>
          <w:ilvl w:val="0"/>
          <w:numId w:val="6"/>
        </w:numPr>
        <w:tabs>
          <w:tab w:val="clear" w:pos="720"/>
          <w:tab w:val="num" w:pos="180"/>
          <w:tab w:val="num" w:pos="540"/>
        </w:tabs>
        <w:spacing w:after="120"/>
        <w:ind w:left="538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8C1512">
        <w:rPr>
          <w:rFonts w:ascii="Verdana" w:hAnsi="Verdana"/>
          <w:sz w:val="20"/>
          <w:szCs w:val="20"/>
        </w:rPr>
        <w:t xml:space="preserve">ozyskanie Warunków technicznych dotyczących lokalizacji instalacji drenażowej oraz wpięciem do miejskich kolektorów deszczowych (sieci kanalizacji deszczowej); </w:t>
      </w:r>
      <w:r w:rsidR="009D0768">
        <w:rPr>
          <w:rFonts w:ascii="Verdana" w:hAnsi="Verdana"/>
          <w:sz w:val="20"/>
          <w:szCs w:val="20"/>
        </w:rPr>
        <w:t xml:space="preserve">w zakresie dokumentacji projektowej, jak i robót budowlanych </w:t>
      </w:r>
      <w:r w:rsidR="00DE39EC">
        <w:rPr>
          <w:rFonts w:ascii="Verdana" w:hAnsi="Verdana"/>
          <w:sz w:val="20"/>
          <w:szCs w:val="20"/>
        </w:rPr>
        <w:t xml:space="preserve">spełnienie </w:t>
      </w:r>
      <w:r w:rsidR="00DE39EC" w:rsidRPr="00E04299">
        <w:rPr>
          <w:rFonts w:ascii="Verdana" w:hAnsi="Verdana"/>
          <w:sz w:val="20"/>
          <w:szCs w:val="20"/>
        </w:rPr>
        <w:t xml:space="preserve">obowiązujących wymagań </w:t>
      </w:r>
      <w:r w:rsidR="008C1512" w:rsidRPr="00E04299">
        <w:rPr>
          <w:rFonts w:ascii="Verdana" w:hAnsi="Verdana"/>
          <w:sz w:val="20"/>
          <w:szCs w:val="20"/>
        </w:rPr>
        <w:t>wydanych przez Wydział Gospodarowania Wodami Urzędu Miejskiego w Gliwicach.</w:t>
      </w:r>
    </w:p>
    <w:p w:rsidR="00AC2749" w:rsidRPr="00E04299" w:rsidRDefault="00B657E3" w:rsidP="00AC2749">
      <w:pPr>
        <w:numPr>
          <w:ilvl w:val="0"/>
          <w:numId w:val="6"/>
        </w:numPr>
        <w:tabs>
          <w:tab w:val="clear" w:pos="720"/>
          <w:tab w:val="num" w:pos="180"/>
          <w:tab w:val="num" w:pos="540"/>
        </w:tabs>
        <w:ind w:left="538" w:hanging="357"/>
        <w:jc w:val="both"/>
        <w:rPr>
          <w:rFonts w:ascii="Verdana" w:hAnsi="Verdana"/>
          <w:sz w:val="20"/>
          <w:szCs w:val="20"/>
        </w:rPr>
      </w:pPr>
      <w:r w:rsidRPr="00E04299">
        <w:rPr>
          <w:rFonts w:ascii="Verdana" w:hAnsi="Verdana"/>
          <w:sz w:val="20"/>
          <w:szCs w:val="20"/>
        </w:rPr>
        <w:t>w</w:t>
      </w:r>
      <w:r w:rsidR="00483A30" w:rsidRPr="00E04299">
        <w:rPr>
          <w:rFonts w:ascii="Verdana" w:hAnsi="Verdana"/>
          <w:sz w:val="20"/>
          <w:szCs w:val="20"/>
        </w:rPr>
        <w:t xml:space="preserve"> ramach zadania należy opracować</w:t>
      </w:r>
      <w:r w:rsidR="00201142" w:rsidRPr="00E04299">
        <w:rPr>
          <w:rFonts w:ascii="Verdana" w:hAnsi="Verdana"/>
          <w:sz w:val="20"/>
          <w:szCs w:val="20"/>
        </w:rPr>
        <w:t xml:space="preserve"> dokumentację</w:t>
      </w:r>
      <w:r w:rsidR="008F3E63" w:rsidRPr="00E04299">
        <w:rPr>
          <w:rFonts w:ascii="Verdana" w:hAnsi="Verdana"/>
          <w:sz w:val="20"/>
          <w:szCs w:val="20"/>
        </w:rPr>
        <w:t xml:space="preserve"> projektową oraz wykonać roboty budowlane na podstawie zatwierdzonej dokumentacji projektowej; zakres rzeczowy</w:t>
      </w:r>
      <w:r w:rsidR="00AC2749" w:rsidRPr="00E04299">
        <w:rPr>
          <w:rFonts w:ascii="Verdana" w:hAnsi="Verdana"/>
          <w:sz w:val="20"/>
          <w:szCs w:val="20"/>
        </w:rPr>
        <w:t>:</w:t>
      </w:r>
    </w:p>
    <w:p w:rsidR="008F3E63" w:rsidRPr="00E04299" w:rsidRDefault="00B641EE" w:rsidP="00B641EE">
      <w:pPr>
        <w:tabs>
          <w:tab w:val="num" w:pos="720"/>
        </w:tabs>
        <w:spacing w:before="120"/>
        <w:ind w:left="539"/>
        <w:jc w:val="both"/>
        <w:rPr>
          <w:rFonts w:ascii="Verdana" w:hAnsi="Verdana"/>
          <w:spacing w:val="-6"/>
          <w:sz w:val="20"/>
          <w:szCs w:val="20"/>
        </w:rPr>
      </w:pPr>
      <w:r w:rsidRPr="00E04299">
        <w:rPr>
          <w:rFonts w:ascii="Verdana" w:hAnsi="Verdana"/>
          <w:spacing w:val="-6"/>
          <w:sz w:val="20"/>
          <w:szCs w:val="20"/>
        </w:rPr>
        <w:t>a)</w:t>
      </w:r>
      <w:r w:rsidR="008F3E63" w:rsidRPr="00E04299">
        <w:rPr>
          <w:rFonts w:ascii="Verdana" w:hAnsi="Verdana"/>
          <w:spacing w:val="-6"/>
          <w:sz w:val="20"/>
          <w:szCs w:val="20"/>
        </w:rPr>
        <w:t xml:space="preserve"> </w:t>
      </w:r>
      <w:r w:rsidR="007F341D" w:rsidRPr="00E04299">
        <w:rPr>
          <w:rFonts w:ascii="Verdana" w:hAnsi="Verdana"/>
          <w:spacing w:val="-6"/>
          <w:sz w:val="20"/>
          <w:szCs w:val="20"/>
        </w:rPr>
        <w:t>inwentaryzacja stanu istniejącego w zakresie niezbędnym do opracowania dokumentacji projektowej;</w:t>
      </w:r>
    </w:p>
    <w:p w:rsidR="001E4E69" w:rsidRPr="00E04299" w:rsidRDefault="001E4E69" w:rsidP="001E4E69">
      <w:pPr>
        <w:tabs>
          <w:tab w:val="num" w:pos="720"/>
        </w:tabs>
        <w:spacing w:before="120"/>
        <w:ind w:left="539"/>
        <w:jc w:val="both"/>
        <w:rPr>
          <w:rFonts w:ascii="Verdana" w:hAnsi="Verdana"/>
          <w:spacing w:val="-6"/>
          <w:sz w:val="20"/>
          <w:szCs w:val="20"/>
        </w:rPr>
      </w:pPr>
      <w:r w:rsidRPr="00E04299">
        <w:rPr>
          <w:rFonts w:ascii="Verdana" w:hAnsi="Verdana"/>
          <w:spacing w:val="-6"/>
          <w:sz w:val="20"/>
          <w:szCs w:val="20"/>
        </w:rPr>
        <w:t>b) wykonanie badań geotechnicznych podłoża gruntowego w celu określenia warunków gruntowo-wodnych wzdłuż</w:t>
      </w:r>
      <w:r w:rsidR="00F16561" w:rsidRPr="00E04299">
        <w:rPr>
          <w:rFonts w:ascii="Verdana" w:hAnsi="Verdana"/>
          <w:spacing w:val="-6"/>
          <w:sz w:val="20"/>
          <w:szCs w:val="20"/>
        </w:rPr>
        <w:t xml:space="preserve"> </w:t>
      </w:r>
      <w:r w:rsidRPr="00E04299">
        <w:rPr>
          <w:rFonts w:ascii="Verdana" w:hAnsi="Verdana"/>
          <w:spacing w:val="-6"/>
          <w:sz w:val="20"/>
          <w:szCs w:val="20"/>
        </w:rPr>
        <w:t xml:space="preserve">muru oporowego Areny lekkoatletycznej, oraz alejki łączącej ww. miejsce z ulicą Perseusza; w której zlokalizowana jest miejska </w:t>
      </w:r>
      <w:r w:rsidRPr="00E04299">
        <w:rPr>
          <w:rFonts w:ascii="Verdana" w:hAnsi="Verdana"/>
          <w:spacing w:val="-6"/>
          <w:sz w:val="20"/>
          <w:szCs w:val="20"/>
        </w:rPr>
        <w:lastRenderedPageBreak/>
        <w:t xml:space="preserve">sieć kanalizacji deszczowej </w:t>
      </w:r>
      <w:r w:rsidRPr="00E04299">
        <w:rPr>
          <w:rFonts w:ascii="Verdana" w:hAnsi="Verdana"/>
          <w:i/>
          <w:spacing w:val="-6"/>
          <w:sz w:val="20"/>
          <w:szCs w:val="20"/>
        </w:rPr>
        <w:t xml:space="preserve">(badania </w:t>
      </w:r>
      <w:r w:rsidRPr="00E04299">
        <w:rPr>
          <w:rFonts w:ascii="Verdana" w:hAnsi="Verdana"/>
          <w:i/>
          <w:sz w:val="20"/>
          <w:szCs w:val="20"/>
        </w:rPr>
        <w:t xml:space="preserve">powinna zawierać w szczególności </w:t>
      </w:r>
      <w:r w:rsidRPr="00E04299">
        <w:rPr>
          <w:rFonts w:ascii="Verdana" w:hAnsi="Verdana"/>
          <w:i/>
          <w:iCs/>
          <w:spacing w:val="-6"/>
          <w:sz w:val="20"/>
          <w:szCs w:val="20"/>
        </w:rPr>
        <w:t>charakterystykę warstw wodonośnych i określenie zwierciadła wód podziemnych)</w:t>
      </w:r>
      <w:r w:rsidRPr="00E04299">
        <w:rPr>
          <w:rFonts w:ascii="Verdana" w:hAnsi="Verdana"/>
          <w:spacing w:val="-6"/>
          <w:sz w:val="20"/>
          <w:szCs w:val="20"/>
        </w:rPr>
        <w:t>;</w:t>
      </w:r>
    </w:p>
    <w:p w:rsidR="00B641EE" w:rsidRPr="00E04299" w:rsidRDefault="001E4E69" w:rsidP="00B641EE">
      <w:pPr>
        <w:tabs>
          <w:tab w:val="num" w:pos="720"/>
        </w:tabs>
        <w:spacing w:before="120"/>
        <w:ind w:left="539"/>
        <w:jc w:val="both"/>
        <w:rPr>
          <w:rFonts w:ascii="Verdana" w:hAnsi="Verdana"/>
          <w:spacing w:val="-6"/>
          <w:sz w:val="20"/>
          <w:szCs w:val="20"/>
        </w:rPr>
      </w:pPr>
      <w:r w:rsidRPr="00E04299">
        <w:rPr>
          <w:rFonts w:ascii="Verdana" w:hAnsi="Verdana"/>
          <w:spacing w:val="-6"/>
          <w:sz w:val="20"/>
          <w:szCs w:val="20"/>
        </w:rPr>
        <w:t>c</w:t>
      </w:r>
      <w:r w:rsidR="00B641EE" w:rsidRPr="00E04299">
        <w:rPr>
          <w:rFonts w:ascii="Verdana" w:hAnsi="Verdana"/>
          <w:spacing w:val="-6"/>
          <w:sz w:val="20"/>
          <w:szCs w:val="20"/>
        </w:rPr>
        <w:t>)</w:t>
      </w:r>
      <w:r w:rsidR="008F3E63" w:rsidRPr="00E04299">
        <w:rPr>
          <w:rFonts w:ascii="Verdana" w:hAnsi="Verdana"/>
          <w:spacing w:val="-6"/>
          <w:sz w:val="20"/>
          <w:szCs w:val="20"/>
        </w:rPr>
        <w:t xml:space="preserve"> </w:t>
      </w:r>
      <w:r w:rsidR="00B641EE" w:rsidRPr="00E04299">
        <w:rPr>
          <w:rFonts w:ascii="Verdana" w:hAnsi="Verdana"/>
          <w:spacing w:val="-6"/>
          <w:sz w:val="20"/>
          <w:szCs w:val="20"/>
        </w:rPr>
        <w:t xml:space="preserve">wykonanie drenażu wzdłuż muru oporowego Areny lekkoatletycznej (od strony ogródków działkowych), poprzedzone  wykonaniem badań geotechnicznych, (Użytkownik informuje o pojawianiu się rozlewisk wody po ulewnych deszczach ww. miejscu, oraz utrzymywaniu się </w:t>
      </w:r>
      <w:r w:rsidR="006A4223" w:rsidRPr="00E04299">
        <w:rPr>
          <w:rFonts w:ascii="Verdana" w:hAnsi="Verdana"/>
          <w:spacing w:val="-6"/>
          <w:sz w:val="20"/>
          <w:szCs w:val="20"/>
        </w:rPr>
        <w:t>ich</w:t>
      </w:r>
      <w:r w:rsidR="00B641EE" w:rsidRPr="00E04299">
        <w:rPr>
          <w:rFonts w:ascii="Verdana" w:hAnsi="Verdana"/>
          <w:spacing w:val="-6"/>
          <w:sz w:val="20"/>
          <w:szCs w:val="20"/>
        </w:rPr>
        <w:t xml:space="preserve"> przez dłuższy czas po ustaniu opadów) wraz z</w:t>
      </w:r>
      <w:r w:rsidR="001B290A">
        <w:rPr>
          <w:rFonts w:ascii="Verdana" w:hAnsi="Verdana"/>
          <w:spacing w:val="-6"/>
          <w:sz w:val="20"/>
          <w:szCs w:val="20"/>
        </w:rPr>
        <w:t> </w:t>
      </w:r>
      <w:r w:rsidR="00B641EE" w:rsidRPr="00E04299">
        <w:rPr>
          <w:rFonts w:ascii="Verdana" w:hAnsi="Verdana"/>
          <w:spacing w:val="-6"/>
          <w:sz w:val="20"/>
          <w:szCs w:val="20"/>
        </w:rPr>
        <w:t>zabudową:</w:t>
      </w:r>
    </w:p>
    <w:p w:rsidR="00B641EE" w:rsidRPr="00E04299" w:rsidRDefault="00B641EE" w:rsidP="00B641EE">
      <w:pPr>
        <w:tabs>
          <w:tab w:val="num" w:pos="720"/>
        </w:tabs>
        <w:spacing w:before="120"/>
        <w:ind w:left="993"/>
        <w:jc w:val="both"/>
        <w:rPr>
          <w:rFonts w:ascii="Verdana" w:hAnsi="Verdana"/>
          <w:spacing w:val="-6"/>
          <w:sz w:val="20"/>
          <w:szCs w:val="20"/>
        </w:rPr>
      </w:pPr>
      <w:r w:rsidRPr="00E04299">
        <w:rPr>
          <w:rFonts w:ascii="Verdana" w:hAnsi="Verdana"/>
          <w:spacing w:val="-6"/>
          <w:sz w:val="20"/>
          <w:szCs w:val="20"/>
        </w:rPr>
        <w:t>- studni drenażowych startowych</w:t>
      </w:r>
      <w:r w:rsidR="001B290A">
        <w:rPr>
          <w:rFonts w:ascii="Verdana" w:hAnsi="Verdana"/>
          <w:spacing w:val="-6"/>
          <w:sz w:val="20"/>
          <w:szCs w:val="20"/>
        </w:rPr>
        <w:t>, pośrednich</w:t>
      </w:r>
      <w:r w:rsidRPr="00E04299">
        <w:rPr>
          <w:rFonts w:ascii="Verdana" w:hAnsi="Verdana"/>
          <w:spacing w:val="-6"/>
          <w:sz w:val="20"/>
          <w:szCs w:val="20"/>
        </w:rPr>
        <w:t xml:space="preserve"> i końcowych,</w:t>
      </w:r>
    </w:p>
    <w:p w:rsidR="008F3E63" w:rsidRPr="00E04299" w:rsidRDefault="00B641EE" w:rsidP="00B641EE">
      <w:pPr>
        <w:tabs>
          <w:tab w:val="num" w:pos="720"/>
        </w:tabs>
        <w:spacing w:before="120"/>
        <w:ind w:left="993"/>
        <w:jc w:val="both"/>
        <w:rPr>
          <w:rFonts w:ascii="Verdana" w:hAnsi="Verdana"/>
          <w:spacing w:val="-6"/>
          <w:sz w:val="20"/>
          <w:szCs w:val="20"/>
        </w:rPr>
      </w:pPr>
      <w:r w:rsidRPr="00E04299">
        <w:rPr>
          <w:rFonts w:ascii="Verdana" w:hAnsi="Verdana"/>
          <w:spacing w:val="-6"/>
          <w:sz w:val="20"/>
          <w:szCs w:val="20"/>
        </w:rPr>
        <w:t xml:space="preserve">- </w:t>
      </w:r>
      <w:r w:rsidRPr="00E04299">
        <w:rPr>
          <w:rFonts w:ascii="Verdana" w:hAnsi="Verdana"/>
          <w:b/>
          <w:spacing w:val="-6"/>
          <w:sz w:val="20"/>
          <w:szCs w:val="20"/>
        </w:rPr>
        <w:t>zbiornika retencyjnego</w:t>
      </w:r>
      <w:r w:rsidR="00124C07" w:rsidRPr="00E04299">
        <w:rPr>
          <w:rFonts w:ascii="Verdana" w:hAnsi="Verdana"/>
          <w:b/>
          <w:spacing w:val="-6"/>
          <w:sz w:val="20"/>
          <w:szCs w:val="20"/>
        </w:rPr>
        <w:t xml:space="preserve"> w postaci retencji rurowej lub zbiornikowej</w:t>
      </w:r>
      <w:r w:rsidR="001B290A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E04299">
        <w:rPr>
          <w:rFonts w:ascii="Verdana" w:hAnsi="Verdana"/>
          <w:spacing w:val="-6"/>
          <w:sz w:val="20"/>
          <w:szCs w:val="20"/>
        </w:rPr>
        <w:t>(o</w:t>
      </w:r>
      <w:r w:rsidR="001B290A">
        <w:rPr>
          <w:rFonts w:ascii="Verdana" w:hAnsi="Verdana"/>
          <w:spacing w:val="-6"/>
          <w:sz w:val="20"/>
          <w:szCs w:val="20"/>
        </w:rPr>
        <w:t> </w:t>
      </w:r>
      <w:r w:rsidRPr="00E04299">
        <w:rPr>
          <w:rFonts w:ascii="Verdana" w:hAnsi="Verdana"/>
          <w:spacing w:val="-6"/>
          <w:sz w:val="20"/>
          <w:szCs w:val="20"/>
        </w:rPr>
        <w:t xml:space="preserve">ile jego zabudowa zostanie wskazany w warunkach technicznych </w:t>
      </w:r>
      <w:r w:rsidR="006A4223" w:rsidRPr="00E04299">
        <w:rPr>
          <w:rFonts w:ascii="Verdana" w:hAnsi="Verdana"/>
          <w:spacing w:val="-6"/>
          <w:sz w:val="20"/>
          <w:szCs w:val="20"/>
        </w:rPr>
        <w:t xml:space="preserve">podłączenia do miejskiej sieci kanalizacji deszczowej </w:t>
      </w:r>
      <w:r w:rsidRPr="00E04299">
        <w:rPr>
          <w:rFonts w:ascii="Verdana" w:hAnsi="Verdana"/>
          <w:spacing w:val="-6"/>
          <w:sz w:val="20"/>
          <w:szCs w:val="20"/>
        </w:rPr>
        <w:t>wydanych przez Wydział Gospodarowania Wodami Urzędu Miasta) wraz z zabudową studni wstępnej przed zbiornikiem retencyjnym (studnia z pogłębionym dnem – z osadnikiem</w:t>
      </w:r>
      <w:r w:rsidR="001B290A">
        <w:rPr>
          <w:rFonts w:ascii="Verdana" w:hAnsi="Verdana"/>
          <w:spacing w:val="-6"/>
          <w:sz w:val="20"/>
          <w:szCs w:val="20"/>
        </w:rPr>
        <w:t>)</w:t>
      </w:r>
      <w:r w:rsidRPr="00E04299">
        <w:rPr>
          <w:rFonts w:ascii="Verdana" w:hAnsi="Verdana"/>
          <w:spacing w:val="-6"/>
          <w:sz w:val="20"/>
          <w:szCs w:val="20"/>
        </w:rPr>
        <w:t>;</w:t>
      </w:r>
    </w:p>
    <w:p w:rsidR="00B641EE" w:rsidRPr="00E04299" w:rsidRDefault="00B641EE" w:rsidP="00B641EE">
      <w:pPr>
        <w:tabs>
          <w:tab w:val="num" w:pos="720"/>
        </w:tabs>
        <w:spacing w:before="120"/>
        <w:ind w:left="993"/>
        <w:jc w:val="both"/>
        <w:rPr>
          <w:rFonts w:ascii="Verdana" w:hAnsi="Verdana"/>
          <w:spacing w:val="-6"/>
          <w:sz w:val="20"/>
          <w:szCs w:val="20"/>
        </w:rPr>
      </w:pPr>
      <w:r w:rsidRPr="00E04299">
        <w:rPr>
          <w:rFonts w:ascii="Verdana" w:hAnsi="Verdana"/>
          <w:spacing w:val="-6"/>
          <w:sz w:val="20"/>
          <w:szCs w:val="20"/>
        </w:rPr>
        <w:t>- regulatora przepływu wody deszczowej (o ile jego zabudowa zostanie wskazany w warunkach technicznych</w:t>
      </w:r>
      <w:r w:rsidR="006A4223" w:rsidRPr="00E04299">
        <w:rPr>
          <w:rFonts w:ascii="Verdana" w:hAnsi="Verdana"/>
          <w:spacing w:val="-6"/>
          <w:sz w:val="20"/>
          <w:szCs w:val="20"/>
        </w:rPr>
        <w:t xml:space="preserve"> podłączenia do miejskiej sieci kanalizacji deszczowej</w:t>
      </w:r>
      <w:r w:rsidRPr="00E04299">
        <w:rPr>
          <w:rFonts w:ascii="Verdana" w:hAnsi="Verdana"/>
          <w:spacing w:val="-6"/>
          <w:sz w:val="20"/>
          <w:szCs w:val="20"/>
        </w:rPr>
        <w:t xml:space="preserve"> wydanych przez Wydział Gospodarowania Wodami Urzędu Miasta)</w:t>
      </w:r>
      <w:r w:rsidR="006A4223" w:rsidRPr="00E04299">
        <w:rPr>
          <w:rFonts w:ascii="Verdana" w:hAnsi="Verdana"/>
          <w:spacing w:val="-6"/>
          <w:sz w:val="20"/>
          <w:szCs w:val="20"/>
        </w:rPr>
        <w:t xml:space="preserve">, zabudowa w </w:t>
      </w:r>
      <w:r w:rsidRPr="00E04299">
        <w:rPr>
          <w:rFonts w:ascii="Verdana" w:hAnsi="Verdana"/>
          <w:spacing w:val="-6"/>
          <w:sz w:val="20"/>
          <w:szCs w:val="20"/>
        </w:rPr>
        <w:t>studni rewizyjn</w:t>
      </w:r>
      <w:r w:rsidR="006A4223" w:rsidRPr="00E04299">
        <w:rPr>
          <w:rFonts w:ascii="Verdana" w:hAnsi="Verdana"/>
          <w:spacing w:val="-6"/>
          <w:sz w:val="20"/>
          <w:szCs w:val="20"/>
        </w:rPr>
        <w:t>ej, włazowej</w:t>
      </w:r>
      <w:r w:rsidRPr="00E04299">
        <w:rPr>
          <w:rFonts w:ascii="Verdana" w:hAnsi="Verdana"/>
          <w:spacing w:val="-6"/>
          <w:sz w:val="20"/>
          <w:szCs w:val="20"/>
        </w:rPr>
        <w:t xml:space="preserve"> z </w:t>
      </w:r>
      <w:r w:rsidR="006A4223" w:rsidRPr="00E04299">
        <w:rPr>
          <w:rFonts w:ascii="Verdana" w:hAnsi="Verdana"/>
          <w:spacing w:val="-6"/>
          <w:sz w:val="20"/>
          <w:szCs w:val="20"/>
        </w:rPr>
        <w:t>kręgów betonowych o średnicy zgodnej z wymogami Wydziału Gospodarowania Wodami</w:t>
      </w:r>
      <w:r w:rsidRPr="00E04299">
        <w:rPr>
          <w:rFonts w:ascii="Verdana" w:hAnsi="Verdana"/>
          <w:spacing w:val="-6"/>
          <w:sz w:val="20"/>
          <w:szCs w:val="20"/>
        </w:rPr>
        <w:t>;</w:t>
      </w:r>
    </w:p>
    <w:p w:rsidR="006A4223" w:rsidRPr="00E04299" w:rsidRDefault="006A4223" w:rsidP="00B641EE">
      <w:pPr>
        <w:tabs>
          <w:tab w:val="num" w:pos="720"/>
        </w:tabs>
        <w:spacing w:before="120"/>
        <w:ind w:left="993"/>
        <w:jc w:val="both"/>
        <w:rPr>
          <w:rFonts w:ascii="Verdana" w:hAnsi="Verdana"/>
          <w:spacing w:val="-6"/>
          <w:sz w:val="20"/>
          <w:szCs w:val="20"/>
        </w:rPr>
      </w:pPr>
      <w:r w:rsidRPr="00E04299">
        <w:rPr>
          <w:rFonts w:ascii="Verdana" w:hAnsi="Verdana"/>
          <w:spacing w:val="-6"/>
          <w:sz w:val="20"/>
          <w:szCs w:val="20"/>
        </w:rPr>
        <w:t>- przywrócenie stanu alejek na terenie ROD „Meteor” do stanu z przed wykonania robót budowlanych – stan alejek powierzchnia trawiasta;</w:t>
      </w:r>
    </w:p>
    <w:p w:rsidR="006A4223" w:rsidRPr="00E04299" w:rsidRDefault="006A4223" w:rsidP="00B641EE">
      <w:pPr>
        <w:tabs>
          <w:tab w:val="num" w:pos="720"/>
        </w:tabs>
        <w:spacing w:before="120"/>
        <w:ind w:left="993"/>
        <w:jc w:val="both"/>
        <w:rPr>
          <w:rFonts w:ascii="Verdana" w:hAnsi="Verdana"/>
          <w:spacing w:val="-6"/>
          <w:sz w:val="20"/>
          <w:szCs w:val="20"/>
        </w:rPr>
      </w:pPr>
      <w:r w:rsidRPr="00E04299">
        <w:rPr>
          <w:rFonts w:ascii="Verdana" w:hAnsi="Verdana"/>
          <w:spacing w:val="-6"/>
          <w:sz w:val="20"/>
          <w:szCs w:val="20"/>
        </w:rPr>
        <w:t>- wykonanie dokumentacji powykonawczej.</w:t>
      </w:r>
    </w:p>
    <w:p w:rsidR="00B641EE" w:rsidRPr="00E04299" w:rsidRDefault="00B641EE" w:rsidP="008F3E63">
      <w:pPr>
        <w:tabs>
          <w:tab w:val="num" w:pos="720"/>
        </w:tabs>
        <w:ind w:left="538"/>
        <w:jc w:val="both"/>
        <w:rPr>
          <w:rFonts w:ascii="Verdana" w:hAnsi="Verdana"/>
          <w:spacing w:val="-6"/>
          <w:sz w:val="20"/>
          <w:szCs w:val="20"/>
        </w:rPr>
      </w:pPr>
    </w:p>
    <w:p w:rsidR="009D0768" w:rsidRDefault="009D0768" w:rsidP="00957F92">
      <w:pPr>
        <w:numPr>
          <w:ilvl w:val="0"/>
          <w:numId w:val="6"/>
        </w:numPr>
        <w:tabs>
          <w:tab w:val="clear" w:pos="720"/>
          <w:tab w:val="num" w:pos="180"/>
          <w:tab w:val="num" w:pos="540"/>
        </w:tabs>
        <w:spacing w:after="120"/>
        <w:ind w:left="538" w:hanging="357"/>
        <w:jc w:val="both"/>
        <w:rPr>
          <w:rFonts w:ascii="Verdana" w:hAnsi="Verdana"/>
          <w:sz w:val="20"/>
          <w:szCs w:val="20"/>
        </w:rPr>
      </w:pPr>
      <w:r w:rsidRPr="00E04299">
        <w:rPr>
          <w:rFonts w:ascii="Verdana" w:hAnsi="Verdana"/>
          <w:sz w:val="20"/>
          <w:szCs w:val="20"/>
        </w:rPr>
        <w:t xml:space="preserve">uzgodnienie dokumentacji </w:t>
      </w:r>
      <w:r w:rsidR="00062700" w:rsidRPr="00E04299">
        <w:rPr>
          <w:rFonts w:ascii="Verdana" w:hAnsi="Verdana"/>
          <w:sz w:val="20"/>
          <w:szCs w:val="20"/>
        </w:rPr>
        <w:t>z Wydziałem Gospodarowania Wodami Urzędu Miasta Gliwice</w:t>
      </w:r>
      <w:r w:rsidR="008F3E63" w:rsidRPr="00E04299">
        <w:rPr>
          <w:rFonts w:ascii="Verdana" w:hAnsi="Verdana"/>
          <w:sz w:val="20"/>
          <w:szCs w:val="20"/>
        </w:rPr>
        <w:t xml:space="preserve"> oraz </w:t>
      </w:r>
      <w:proofErr w:type="spellStart"/>
      <w:r w:rsidR="008F3E63" w:rsidRPr="00E04299">
        <w:rPr>
          <w:rFonts w:ascii="Verdana" w:hAnsi="Verdana"/>
          <w:sz w:val="20"/>
          <w:szCs w:val="20"/>
        </w:rPr>
        <w:t>PWiK</w:t>
      </w:r>
      <w:proofErr w:type="spellEnd"/>
      <w:r w:rsidR="008F3E63" w:rsidRPr="00E04299">
        <w:rPr>
          <w:rFonts w:ascii="Verdana" w:hAnsi="Verdana"/>
          <w:sz w:val="20"/>
          <w:szCs w:val="20"/>
        </w:rPr>
        <w:t xml:space="preserve"> Gliwice</w:t>
      </w:r>
      <w:r w:rsidR="006A4223" w:rsidRPr="00E04299">
        <w:rPr>
          <w:rFonts w:ascii="Verdana" w:hAnsi="Verdana"/>
          <w:sz w:val="20"/>
          <w:szCs w:val="20"/>
        </w:rPr>
        <w:t xml:space="preserve"> oraz innymi jednostkami o ile oka</w:t>
      </w:r>
      <w:r w:rsidR="00A72DB0" w:rsidRPr="00E04299">
        <w:rPr>
          <w:rFonts w:ascii="Verdana" w:hAnsi="Verdana"/>
          <w:sz w:val="20"/>
          <w:szCs w:val="20"/>
        </w:rPr>
        <w:t>ż</w:t>
      </w:r>
      <w:r w:rsidR="006A4223" w:rsidRPr="00E04299">
        <w:rPr>
          <w:rFonts w:ascii="Verdana" w:hAnsi="Verdana"/>
          <w:sz w:val="20"/>
          <w:szCs w:val="20"/>
        </w:rPr>
        <w:t>e się to konieczne w trakcie realizacji prac</w:t>
      </w:r>
      <w:r w:rsidR="006A4223">
        <w:rPr>
          <w:rFonts w:ascii="Verdana" w:hAnsi="Verdana"/>
          <w:sz w:val="20"/>
          <w:szCs w:val="20"/>
        </w:rPr>
        <w:t xml:space="preserve"> projektowych i wykonawczych robót budowlanych</w:t>
      </w:r>
      <w:r>
        <w:rPr>
          <w:rFonts w:ascii="Verdana" w:hAnsi="Verdana"/>
          <w:sz w:val="20"/>
          <w:szCs w:val="20"/>
        </w:rPr>
        <w:t>;</w:t>
      </w:r>
    </w:p>
    <w:p w:rsidR="00473601" w:rsidRDefault="00473601" w:rsidP="00957F92">
      <w:pPr>
        <w:numPr>
          <w:ilvl w:val="0"/>
          <w:numId w:val="6"/>
        </w:numPr>
        <w:tabs>
          <w:tab w:val="clear" w:pos="720"/>
          <w:tab w:val="num" w:pos="180"/>
          <w:tab w:val="num" w:pos="540"/>
        </w:tabs>
        <w:spacing w:after="120"/>
        <w:ind w:left="538" w:hanging="357"/>
        <w:jc w:val="both"/>
        <w:rPr>
          <w:rFonts w:ascii="Verdana" w:hAnsi="Verdana"/>
          <w:sz w:val="20"/>
          <w:szCs w:val="20"/>
        </w:rPr>
      </w:pPr>
      <w:r w:rsidRPr="00725971">
        <w:rPr>
          <w:rFonts w:ascii="Verdana" w:hAnsi="Verdana"/>
          <w:sz w:val="20"/>
          <w:szCs w:val="20"/>
        </w:rPr>
        <w:t>organizację spotka</w:t>
      </w:r>
      <w:r w:rsidR="00B657E3">
        <w:rPr>
          <w:rFonts w:ascii="Verdana" w:hAnsi="Verdana"/>
          <w:sz w:val="20"/>
          <w:szCs w:val="20"/>
        </w:rPr>
        <w:t>ń</w:t>
      </w:r>
      <w:r w:rsidRPr="00725971">
        <w:rPr>
          <w:rFonts w:ascii="Verdana" w:hAnsi="Verdana"/>
          <w:sz w:val="20"/>
          <w:szCs w:val="20"/>
        </w:rPr>
        <w:t xml:space="preserve"> </w:t>
      </w:r>
      <w:r w:rsidR="00B657E3">
        <w:rPr>
          <w:rFonts w:ascii="Verdana" w:hAnsi="Verdana"/>
          <w:sz w:val="20"/>
          <w:szCs w:val="20"/>
        </w:rPr>
        <w:t xml:space="preserve">Wykonawcy - </w:t>
      </w:r>
      <w:r w:rsidRPr="00725971">
        <w:rPr>
          <w:rFonts w:ascii="Verdana" w:hAnsi="Verdana"/>
          <w:sz w:val="20"/>
          <w:szCs w:val="20"/>
        </w:rPr>
        <w:t>Jednostki Projektowania z przedstawicielami Użytkownika</w:t>
      </w:r>
      <w:r w:rsidR="00B657E3">
        <w:rPr>
          <w:rFonts w:ascii="Verdana" w:hAnsi="Verdana"/>
          <w:sz w:val="20"/>
          <w:szCs w:val="20"/>
        </w:rPr>
        <w:t xml:space="preserve"> i Zamawiającego</w:t>
      </w:r>
      <w:r w:rsidRPr="00725971">
        <w:rPr>
          <w:rFonts w:ascii="Verdana" w:hAnsi="Verdana"/>
          <w:sz w:val="20"/>
          <w:szCs w:val="20"/>
        </w:rPr>
        <w:t xml:space="preserve"> w celu omówienia </w:t>
      </w:r>
      <w:r w:rsidR="00B657E3">
        <w:rPr>
          <w:rFonts w:ascii="Verdana" w:hAnsi="Verdana"/>
          <w:sz w:val="20"/>
          <w:szCs w:val="20"/>
        </w:rPr>
        <w:t>p</w:t>
      </w:r>
      <w:r w:rsidRPr="00725971">
        <w:rPr>
          <w:rFonts w:ascii="Verdana" w:hAnsi="Verdana"/>
          <w:sz w:val="20"/>
          <w:szCs w:val="20"/>
        </w:rPr>
        <w:t>roponowanych rozwiązań projektowych</w:t>
      </w:r>
      <w:r w:rsidR="009D0768">
        <w:rPr>
          <w:rFonts w:ascii="Verdana" w:hAnsi="Verdana"/>
          <w:sz w:val="20"/>
          <w:szCs w:val="20"/>
        </w:rPr>
        <w:t>,</w:t>
      </w:r>
    </w:p>
    <w:p w:rsidR="00473601" w:rsidRPr="00725971" w:rsidRDefault="00B657E3" w:rsidP="00957F92">
      <w:pPr>
        <w:numPr>
          <w:ilvl w:val="0"/>
          <w:numId w:val="6"/>
        </w:numPr>
        <w:tabs>
          <w:tab w:val="clear" w:pos="720"/>
          <w:tab w:val="num" w:pos="180"/>
          <w:tab w:val="num" w:pos="540"/>
        </w:tabs>
        <w:spacing w:after="120"/>
        <w:ind w:left="538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konieczność uzyskania</w:t>
      </w:r>
      <w:r w:rsidR="00473601" w:rsidRPr="00725971">
        <w:rPr>
          <w:rFonts w:ascii="Verdana" w:hAnsi="Verdana"/>
          <w:sz w:val="20"/>
          <w:szCs w:val="20"/>
        </w:rPr>
        <w:t xml:space="preserve"> akceptacj</w:t>
      </w:r>
      <w:r>
        <w:rPr>
          <w:rFonts w:ascii="Verdana" w:hAnsi="Verdana"/>
          <w:sz w:val="20"/>
          <w:szCs w:val="20"/>
        </w:rPr>
        <w:t>i</w:t>
      </w:r>
      <w:r w:rsidR="00473601" w:rsidRPr="00725971">
        <w:rPr>
          <w:rFonts w:ascii="Verdana" w:hAnsi="Verdana"/>
          <w:sz w:val="20"/>
          <w:szCs w:val="20"/>
        </w:rPr>
        <w:t xml:space="preserve"> przyjętych rozwiązań projektowych przez Zamawiającego i Użytkownika na etapie procesu projektowania przed ostatecznym jej opracowaniem i przed terminem przekazania dokumentacji projektowej do Zamawiającego.</w:t>
      </w:r>
    </w:p>
    <w:p w:rsidR="00725971" w:rsidRDefault="00725971" w:rsidP="005145F8">
      <w:pPr>
        <w:jc w:val="both"/>
        <w:rPr>
          <w:rStyle w:val="Pogrubienie"/>
          <w:rFonts w:ascii="Verdana" w:hAnsi="Verdana"/>
          <w:b w:val="0"/>
          <w:color w:val="000000"/>
          <w:sz w:val="20"/>
          <w:szCs w:val="20"/>
        </w:rPr>
      </w:pPr>
    </w:p>
    <w:p w:rsidR="00483A30" w:rsidRDefault="00E578C7" w:rsidP="001B290A">
      <w:pPr>
        <w:numPr>
          <w:ilvl w:val="0"/>
          <w:numId w:val="2"/>
        </w:numPr>
        <w:tabs>
          <w:tab w:val="num" w:pos="180"/>
        </w:tabs>
        <w:jc w:val="both"/>
        <w:rPr>
          <w:rFonts w:ascii="Verdana" w:hAnsi="Verdana"/>
          <w:b/>
          <w:sz w:val="20"/>
          <w:szCs w:val="20"/>
        </w:rPr>
      </w:pPr>
      <w:r w:rsidRPr="001B290A">
        <w:rPr>
          <w:rFonts w:ascii="Verdana" w:hAnsi="Verdana"/>
          <w:b/>
          <w:sz w:val="20"/>
          <w:szCs w:val="20"/>
        </w:rPr>
        <w:t xml:space="preserve">Opis </w:t>
      </w:r>
      <w:r w:rsidR="00AB29FE" w:rsidRPr="001B290A">
        <w:rPr>
          <w:rFonts w:ascii="Verdana" w:hAnsi="Verdana"/>
          <w:b/>
          <w:sz w:val="20"/>
          <w:szCs w:val="20"/>
        </w:rPr>
        <w:t>w</w:t>
      </w:r>
      <w:r w:rsidRPr="001B290A">
        <w:rPr>
          <w:rFonts w:ascii="Verdana" w:hAnsi="Verdana"/>
          <w:b/>
          <w:sz w:val="20"/>
          <w:szCs w:val="20"/>
        </w:rPr>
        <w:t>ymagań</w:t>
      </w:r>
      <w:r w:rsidR="00AB29FE" w:rsidRPr="001B290A">
        <w:rPr>
          <w:rFonts w:ascii="Verdana" w:hAnsi="Verdana"/>
          <w:b/>
          <w:sz w:val="20"/>
          <w:szCs w:val="20"/>
        </w:rPr>
        <w:t xml:space="preserve"> dot</w:t>
      </w:r>
      <w:r w:rsidR="001B290A" w:rsidRPr="001B290A">
        <w:rPr>
          <w:rFonts w:ascii="Verdana" w:hAnsi="Verdana"/>
          <w:b/>
          <w:sz w:val="20"/>
          <w:szCs w:val="20"/>
        </w:rPr>
        <w:t>yczących</w:t>
      </w:r>
      <w:r w:rsidR="00AB29FE" w:rsidRPr="001B290A">
        <w:rPr>
          <w:rFonts w:ascii="Verdana" w:hAnsi="Verdana"/>
          <w:b/>
          <w:sz w:val="20"/>
          <w:szCs w:val="20"/>
        </w:rPr>
        <w:t xml:space="preserve"> </w:t>
      </w:r>
      <w:r w:rsidR="00A22CF5" w:rsidRPr="001B290A">
        <w:rPr>
          <w:rFonts w:ascii="Verdana" w:hAnsi="Verdana"/>
          <w:b/>
          <w:sz w:val="20"/>
          <w:szCs w:val="20"/>
        </w:rPr>
        <w:t>dokumentacji</w:t>
      </w:r>
      <w:r w:rsidR="00AB29FE" w:rsidRPr="001B290A">
        <w:rPr>
          <w:rFonts w:ascii="Verdana" w:hAnsi="Verdana"/>
          <w:b/>
          <w:sz w:val="20"/>
          <w:szCs w:val="20"/>
        </w:rPr>
        <w:t xml:space="preserve"> projektowe</w:t>
      </w:r>
      <w:r w:rsidR="00A22CF5" w:rsidRPr="001B290A">
        <w:rPr>
          <w:rFonts w:ascii="Verdana" w:hAnsi="Verdana"/>
          <w:b/>
          <w:sz w:val="20"/>
          <w:szCs w:val="20"/>
        </w:rPr>
        <w:t>j</w:t>
      </w:r>
      <w:r w:rsidR="009224D5">
        <w:rPr>
          <w:rFonts w:ascii="Verdana" w:hAnsi="Verdana"/>
          <w:b/>
          <w:sz w:val="20"/>
          <w:szCs w:val="20"/>
        </w:rPr>
        <w:t xml:space="preserve"> i nadzoru autorskiego</w:t>
      </w:r>
    </w:p>
    <w:p w:rsidR="001B290A" w:rsidRDefault="001B290A" w:rsidP="001B290A">
      <w:pPr>
        <w:ind w:left="1080"/>
        <w:jc w:val="both"/>
        <w:rPr>
          <w:rFonts w:ascii="Verdana" w:hAnsi="Verdana"/>
          <w:b/>
          <w:sz w:val="20"/>
          <w:szCs w:val="20"/>
        </w:rPr>
      </w:pPr>
    </w:p>
    <w:p w:rsidR="001B290A" w:rsidRDefault="001B290A" w:rsidP="001B290A">
      <w:pPr>
        <w:jc w:val="both"/>
        <w:rPr>
          <w:rStyle w:val="Pogrubienie"/>
          <w:rFonts w:ascii="Verdana" w:hAnsi="Verdana"/>
          <w:color w:val="000000"/>
          <w:sz w:val="20"/>
          <w:szCs w:val="20"/>
        </w:rPr>
      </w:pPr>
      <w:r w:rsidRPr="000227C9">
        <w:rPr>
          <w:rStyle w:val="Pogrubienie"/>
          <w:rFonts w:ascii="Verdana" w:hAnsi="Verdana"/>
          <w:color w:val="000000"/>
          <w:sz w:val="20"/>
          <w:szCs w:val="20"/>
        </w:rPr>
        <w:t xml:space="preserve">Przed przystąpieniem do projektowania należy wykonać </w:t>
      </w:r>
      <w:r>
        <w:rPr>
          <w:rStyle w:val="Pogrubienie"/>
          <w:rFonts w:ascii="Verdana" w:hAnsi="Verdana"/>
          <w:color w:val="000000"/>
          <w:sz w:val="20"/>
          <w:szCs w:val="20"/>
        </w:rPr>
        <w:t>badania geotechniczne (badania gruntowo-wodne) oraz opracować dokumentację geotechniczną (</w:t>
      </w:r>
      <w:r w:rsidRPr="000227C9">
        <w:rPr>
          <w:rStyle w:val="Pogrubienie"/>
          <w:rFonts w:ascii="Verdana" w:hAnsi="Verdana"/>
          <w:color w:val="000000"/>
          <w:sz w:val="20"/>
          <w:szCs w:val="20"/>
        </w:rPr>
        <w:t xml:space="preserve">opinię </w:t>
      </w:r>
      <w:r>
        <w:rPr>
          <w:rStyle w:val="Pogrubienie"/>
          <w:rFonts w:ascii="Verdana" w:hAnsi="Verdana"/>
          <w:color w:val="000000"/>
          <w:sz w:val="20"/>
          <w:szCs w:val="20"/>
        </w:rPr>
        <w:t>geotechniczną).</w:t>
      </w:r>
    </w:p>
    <w:p w:rsidR="00476B02" w:rsidRDefault="00476B02" w:rsidP="00D61DF3">
      <w:pPr>
        <w:jc w:val="both"/>
        <w:rPr>
          <w:rStyle w:val="Pogrubienie"/>
          <w:rFonts w:ascii="Verdana" w:hAnsi="Verdana"/>
          <w:b w:val="0"/>
          <w:color w:val="000000"/>
          <w:sz w:val="20"/>
          <w:szCs w:val="20"/>
        </w:rPr>
      </w:pPr>
    </w:p>
    <w:p w:rsidR="00255FAC" w:rsidRDefault="00476B02" w:rsidP="00255FAC">
      <w:pPr>
        <w:numPr>
          <w:ilvl w:val="0"/>
          <w:numId w:val="7"/>
        </w:numPr>
        <w:spacing w:after="12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B657E3">
        <w:rPr>
          <w:rFonts w:ascii="Verdana" w:hAnsi="Verdana"/>
          <w:bCs/>
          <w:sz w:val="20"/>
          <w:szCs w:val="20"/>
        </w:rPr>
        <w:t>Wykonawca pozyska w imieniu Zamawiającego wszelkie niezbędne do realizacji zadania dokumenty, dane i informacje jak: warunki techniczne, opinie, pozwolenia i decyzje umożliwiające opracowanie dokumentacji projektowej oraz wykonanie robót objętych dokumentacją projek</w:t>
      </w:r>
      <w:r w:rsidR="00917466">
        <w:rPr>
          <w:rFonts w:ascii="Verdana" w:hAnsi="Verdana"/>
          <w:bCs/>
          <w:sz w:val="20"/>
          <w:szCs w:val="20"/>
        </w:rPr>
        <w:t>tową, uzgodnienia właścicieli i </w:t>
      </w:r>
      <w:r w:rsidRPr="00B657E3">
        <w:rPr>
          <w:rFonts w:ascii="Verdana" w:hAnsi="Verdana"/>
          <w:bCs/>
          <w:sz w:val="20"/>
          <w:szCs w:val="20"/>
        </w:rPr>
        <w:t>użytkowników istniejącego oraz projektowanego uzbrojenia, terenów przez który będzie przebiegać transport do budowy itp. dane niezbędne do prawidłowego wykonania dokumentacji projektowej i przeprowadzenia procesu inwestycyjnego, w tym dokonanie wymaganych przepisami oraz aktami administracyjnymi czynności wobec osób trzecich w imieniu Zamawiającego (uzgodnienia, okazanie w terenie, dostarczenie zawiadomień itp.) z wyjątkiem czynności prawnych, w których konieczne jest osobiste występowanie Zamawiającego, w tym czynności niezbywalnie przypisanych osobie/podmiotowi Zamawiającego.</w:t>
      </w:r>
    </w:p>
    <w:p w:rsidR="00255FAC" w:rsidRPr="00255FAC" w:rsidRDefault="00255FAC" w:rsidP="00255FAC">
      <w:pPr>
        <w:numPr>
          <w:ilvl w:val="0"/>
          <w:numId w:val="7"/>
        </w:numPr>
        <w:spacing w:after="120"/>
        <w:ind w:left="357" w:hanging="357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Przed przystąpieniem do opracowywania dokumentacji projektowej Wykonawca w</w:t>
      </w:r>
      <w:r w:rsidRPr="00255FAC">
        <w:rPr>
          <w:rFonts w:ascii="Verdana" w:hAnsi="Verdana"/>
          <w:sz w:val="20"/>
          <w:szCs w:val="20"/>
        </w:rPr>
        <w:t>ykona bada</w:t>
      </w:r>
      <w:r>
        <w:rPr>
          <w:rFonts w:ascii="Verdana" w:hAnsi="Verdana"/>
          <w:sz w:val="20"/>
          <w:szCs w:val="20"/>
        </w:rPr>
        <w:t>nia</w:t>
      </w:r>
      <w:r w:rsidRPr="00255FAC">
        <w:rPr>
          <w:rFonts w:ascii="Verdana" w:hAnsi="Verdana"/>
          <w:sz w:val="20"/>
          <w:szCs w:val="20"/>
        </w:rPr>
        <w:t xml:space="preserve"> geotechniczn</w:t>
      </w:r>
      <w:r>
        <w:rPr>
          <w:rFonts w:ascii="Verdana" w:hAnsi="Verdana"/>
          <w:sz w:val="20"/>
          <w:szCs w:val="20"/>
        </w:rPr>
        <w:t>e</w:t>
      </w:r>
      <w:r w:rsidRPr="00255FAC">
        <w:rPr>
          <w:rFonts w:ascii="Verdana" w:hAnsi="Verdana"/>
          <w:sz w:val="20"/>
          <w:szCs w:val="20"/>
        </w:rPr>
        <w:t xml:space="preserve"> (bada</w:t>
      </w:r>
      <w:r>
        <w:rPr>
          <w:rFonts w:ascii="Verdana" w:hAnsi="Verdana"/>
          <w:sz w:val="20"/>
          <w:szCs w:val="20"/>
        </w:rPr>
        <w:t>nia</w:t>
      </w:r>
      <w:r w:rsidRPr="00255FAC">
        <w:rPr>
          <w:rFonts w:ascii="Verdana" w:hAnsi="Verdana"/>
          <w:sz w:val="20"/>
          <w:szCs w:val="20"/>
        </w:rPr>
        <w:t xml:space="preserve"> gruntowo-wodn</w:t>
      </w:r>
      <w:r>
        <w:rPr>
          <w:rFonts w:ascii="Verdana" w:hAnsi="Verdana"/>
          <w:sz w:val="20"/>
          <w:szCs w:val="20"/>
        </w:rPr>
        <w:t>e</w:t>
      </w:r>
      <w:r w:rsidRPr="00255FAC">
        <w:rPr>
          <w:rFonts w:ascii="Verdana" w:hAnsi="Verdana"/>
          <w:sz w:val="20"/>
          <w:szCs w:val="20"/>
        </w:rPr>
        <w:t>) i oprac</w:t>
      </w:r>
      <w:r>
        <w:rPr>
          <w:rFonts w:ascii="Verdana" w:hAnsi="Verdana"/>
          <w:sz w:val="20"/>
          <w:szCs w:val="20"/>
        </w:rPr>
        <w:t>uje</w:t>
      </w:r>
      <w:r w:rsidRPr="00255FAC">
        <w:rPr>
          <w:rFonts w:ascii="Verdana" w:hAnsi="Verdana"/>
          <w:sz w:val="20"/>
          <w:szCs w:val="20"/>
        </w:rPr>
        <w:t xml:space="preserve"> dokumentacj</w:t>
      </w:r>
      <w:r>
        <w:rPr>
          <w:rFonts w:ascii="Verdana" w:hAnsi="Verdana"/>
          <w:sz w:val="20"/>
          <w:szCs w:val="20"/>
        </w:rPr>
        <w:t>e</w:t>
      </w:r>
      <w:r w:rsidRPr="00255FAC">
        <w:rPr>
          <w:rFonts w:ascii="Verdana" w:hAnsi="Verdana"/>
          <w:sz w:val="20"/>
          <w:szCs w:val="20"/>
        </w:rPr>
        <w:t xml:space="preserve"> geotechniczn</w:t>
      </w:r>
      <w:r>
        <w:rPr>
          <w:rFonts w:ascii="Verdana" w:hAnsi="Verdana"/>
          <w:sz w:val="20"/>
          <w:szCs w:val="20"/>
        </w:rPr>
        <w:t>ą</w:t>
      </w:r>
      <w:r w:rsidRPr="00255FAC">
        <w:rPr>
          <w:rFonts w:ascii="Verdana" w:hAnsi="Verdana"/>
          <w:sz w:val="20"/>
          <w:szCs w:val="20"/>
        </w:rPr>
        <w:t xml:space="preserve"> (opini</w:t>
      </w:r>
      <w:r>
        <w:rPr>
          <w:rFonts w:ascii="Verdana" w:hAnsi="Verdana"/>
          <w:sz w:val="20"/>
          <w:szCs w:val="20"/>
        </w:rPr>
        <w:t>ę</w:t>
      </w:r>
      <w:r w:rsidRPr="00255FAC">
        <w:rPr>
          <w:rFonts w:ascii="Verdana" w:hAnsi="Verdana"/>
          <w:sz w:val="20"/>
          <w:szCs w:val="20"/>
        </w:rPr>
        <w:t xml:space="preserve"> geotechniczn</w:t>
      </w:r>
      <w:r>
        <w:rPr>
          <w:rFonts w:ascii="Verdana" w:hAnsi="Verdana"/>
          <w:sz w:val="20"/>
          <w:szCs w:val="20"/>
        </w:rPr>
        <w:t>ą</w:t>
      </w:r>
      <w:r w:rsidRPr="00255FAC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</w:p>
    <w:p w:rsidR="00255FAC" w:rsidRPr="00467635" w:rsidRDefault="00255FAC" w:rsidP="00255FAC">
      <w:pPr>
        <w:numPr>
          <w:ilvl w:val="0"/>
          <w:numId w:val="7"/>
        </w:numPr>
        <w:spacing w:after="12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467635">
        <w:rPr>
          <w:rFonts w:ascii="Verdana" w:hAnsi="Verdana"/>
          <w:bCs/>
          <w:sz w:val="20"/>
          <w:szCs w:val="20"/>
        </w:rPr>
        <w:t xml:space="preserve">Wykonawca jest zobowiązany do sporządzenia dokumentacji </w:t>
      </w:r>
      <w:r>
        <w:rPr>
          <w:rFonts w:ascii="Verdana" w:hAnsi="Verdana"/>
          <w:bCs/>
          <w:sz w:val="20"/>
          <w:szCs w:val="20"/>
        </w:rPr>
        <w:t>projektowej</w:t>
      </w:r>
      <w:r w:rsidRPr="00467635">
        <w:rPr>
          <w:rFonts w:ascii="Verdana" w:hAnsi="Verdana"/>
          <w:bCs/>
          <w:sz w:val="20"/>
          <w:szCs w:val="20"/>
        </w:rPr>
        <w:t xml:space="preserve"> w wymaganym prawem i przez Zamawiającego zakresie – szczegółowy zakres wg</w:t>
      </w:r>
      <w:r>
        <w:rPr>
          <w:rFonts w:ascii="Verdana" w:hAnsi="Verdana"/>
          <w:bCs/>
          <w:sz w:val="20"/>
          <w:szCs w:val="20"/>
        </w:rPr>
        <w:t> </w:t>
      </w:r>
      <w:r w:rsidRPr="00467635">
        <w:rPr>
          <w:rFonts w:ascii="Verdana" w:hAnsi="Verdana"/>
          <w:bCs/>
          <w:sz w:val="20"/>
          <w:szCs w:val="20"/>
        </w:rPr>
        <w:t>wzoru umowy.</w:t>
      </w:r>
    </w:p>
    <w:p w:rsidR="00476B02" w:rsidRDefault="00255FAC" w:rsidP="00957F92">
      <w:pPr>
        <w:numPr>
          <w:ilvl w:val="0"/>
          <w:numId w:val="7"/>
        </w:numPr>
        <w:spacing w:after="120"/>
        <w:ind w:left="357" w:hanging="357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Nadzór autorski - z</w:t>
      </w:r>
      <w:r w:rsidR="00476B02" w:rsidRPr="00917466">
        <w:rPr>
          <w:rFonts w:ascii="Verdana" w:hAnsi="Verdana"/>
          <w:bCs/>
          <w:sz w:val="20"/>
          <w:szCs w:val="20"/>
        </w:rPr>
        <w:t>apewnienie udziału autora dokumentacji projektowej w trakcie realizacji robót budowlanych</w:t>
      </w:r>
      <w:r w:rsidR="006C4A36" w:rsidRPr="00917466">
        <w:rPr>
          <w:rFonts w:ascii="Verdana" w:hAnsi="Verdana"/>
          <w:bCs/>
          <w:sz w:val="20"/>
          <w:szCs w:val="20"/>
        </w:rPr>
        <w:t xml:space="preserve"> /nadzór autorski/</w:t>
      </w:r>
      <w:r w:rsidR="00917466">
        <w:rPr>
          <w:rFonts w:ascii="Verdana" w:hAnsi="Verdana"/>
          <w:bCs/>
          <w:sz w:val="20"/>
          <w:szCs w:val="20"/>
        </w:rPr>
        <w:t xml:space="preserve">. </w:t>
      </w:r>
      <w:r w:rsidR="00476B02" w:rsidRPr="00476B02">
        <w:rPr>
          <w:rFonts w:ascii="Verdana" w:hAnsi="Verdana" w:cs="Verdana"/>
          <w:sz w:val="20"/>
          <w:szCs w:val="20"/>
        </w:rPr>
        <w:t>W zakres zapewnienia udziału autora dokumentacji projektowej w czasie realizacji</w:t>
      </w:r>
      <w:r w:rsidR="00917466">
        <w:rPr>
          <w:rFonts w:ascii="Verdana" w:hAnsi="Verdana" w:cs="Verdana"/>
          <w:sz w:val="20"/>
          <w:szCs w:val="20"/>
        </w:rPr>
        <w:t xml:space="preserve"> </w:t>
      </w:r>
      <w:r w:rsidR="00600DAE">
        <w:rPr>
          <w:rFonts w:ascii="Verdana" w:hAnsi="Verdana" w:cs="Verdana"/>
          <w:sz w:val="20"/>
          <w:szCs w:val="20"/>
        </w:rPr>
        <w:t>inwestycji wchodzi w </w:t>
      </w:r>
      <w:r w:rsidR="00476B02" w:rsidRPr="00476B02">
        <w:rPr>
          <w:rFonts w:ascii="Verdana" w:hAnsi="Verdana" w:cs="Verdana"/>
          <w:sz w:val="20"/>
          <w:szCs w:val="20"/>
        </w:rPr>
        <w:t>szczególności:</w:t>
      </w:r>
    </w:p>
    <w:p w:rsidR="006C4A36" w:rsidRPr="00917466" w:rsidRDefault="006C4A36" w:rsidP="00957F92">
      <w:pPr>
        <w:numPr>
          <w:ilvl w:val="1"/>
          <w:numId w:val="7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17466">
        <w:rPr>
          <w:rFonts w:ascii="Verdana" w:hAnsi="Verdana"/>
          <w:sz w:val="20"/>
          <w:szCs w:val="20"/>
        </w:rPr>
        <w:t>pełnienie nadzoru autorskiego we wszystkich branżach</w:t>
      </w:r>
      <w:r w:rsidR="00917466">
        <w:rPr>
          <w:rFonts w:ascii="Verdana" w:hAnsi="Verdana"/>
          <w:sz w:val="20"/>
          <w:szCs w:val="20"/>
        </w:rPr>
        <w:t>;</w:t>
      </w:r>
    </w:p>
    <w:p w:rsidR="00476B02" w:rsidRPr="00917466" w:rsidRDefault="00476B02" w:rsidP="00957F92">
      <w:pPr>
        <w:numPr>
          <w:ilvl w:val="1"/>
          <w:numId w:val="7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17466">
        <w:rPr>
          <w:rFonts w:ascii="Verdana" w:hAnsi="Verdana"/>
          <w:sz w:val="20"/>
          <w:szCs w:val="20"/>
        </w:rPr>
        <w:t>uc</w:t>
      </w:r>
      <w:r w:rsidR="00917466">
        <w:rPr>
          <w:rFonts w:ascii="Verdana" w:hAnsi="Verdana"/>
          <w:sz w:val="20"/>
          <w:szCs w:val="20"/>
        </w:rPr>
        <w:t>zestnictwo w naradach roboczych;</w:t>
      </w:r>
    </w:p>
    <w:p w:rsidR="00476B02" w:rsidRPr="00917466" w:rsidRDefault="00476B02" w:rsidP="00957F92">
      <w:pPr>
        <w:numPr>
          <w:ilvl w:val="1"/>
          <w:numId w:val="7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17466">
        <w:rPr>
          <w:rFonts w:ascii="Verdana" w:hAnsi="Verdana"/>
          <w:sz w:val="20"/>
          <w:szCs w:val="20"/>
        </w:rPr>
        <w:t>wykonywanie rysunk</w:t>
      </w:r>
      <w:r w:rsidR="00917466">
        <w:rPr>
          <w:rFonts w:ascii="Verdana" w:hAnsi="Verdana"/>
          <w:sz w:val="20"/>
          <w:szCs w:val="20"/>
        </w:rPr>
        <w:t>ów zamiennych i uzupełniających;</w:t>
      </w:r>
    </w:p>
    <w:p w:rsidR="00476B02" w:rsidRPr="00917466" w:rsidRDefault="00476B02" w:rsidP="00957F92">
      <w:pPr>
        <w:numPr>
          <w:ilvl w:val="1"/>
          <w:numId w:val="7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17466">
        <w:rPr>
          <w:rFonts w:ascii="Verdana" w:hAnsi="Verdana"/>
          <w:sz w:val="20"/>
          <w:szCs w:val="20"/>
        </w:rPr>
        <w:t>sprawdzanie i opiniowanie wszelkich projektów warsztatowych, montażowych, technologicznych niezbę</w:t>
      </w:r>
      <w:r w:rsidR="00A22CF5">
        <w:rPr>
          <w:rFonts w:ascii="Verdana" w:hAnsi="Verdana"/>
          <w:sz w:val="20"/>
          <w:szCs w:val="20"/>
        </w:rPr>
        <w:t>dnych dla realizacji zamówienia;</w:t>
      </w:r>
    </w:p>
    <w:p w:rsidR="00476B02" w:rsidRPr="00917466" w:rsidRDefault="00476B02" w:rsidP="00957F92">
      <w:pPr>
        <w:numPr>
          <w:ilvl w:val="1"/>
          <w:numId w:val="7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17466">
        <w:rPr>
          <w:rFonts w:ascii="Verdana" w:hAnsi="Verdana"/>
          <w:sz w:val="20"/>
          <w:szCs w:val="20"/>
        </w:rPr>
        <w:t xml:space="preserve">stwierdzanie w toku wykonywania robót budowlanych zgodności realizacji </w:t>
      </w:r>
      <w:r w:rsidR="00FE2C42" w:rsidRPr="00917466">
        <w:rPr>
          <w:rFonts w:ascii="Verdana" w:hAnsi="Verdana"/>
          <w:sz w:val="20"/>
          <w:szCs w:val="20"/>
        </w:rPr>
        <w:br/>
      </w:r>
      <w:r w:rsidR="00A22CF5">
        <w:rPr>
          <w:rFonts w:ascii="Verdana" w:hAnsi="Verdana"/>
          <w:sz w:val="20"/>
          <w:szCs w:val="20"/>
        </w:rPr>
        <w:t>z dokumentacją projektową;</w:t>
      </w:r>
    </w:p>
    <w:p w:rsidR="00476B02" w:rsidRPr="00917466" w:rsidRDefault="00476B02" w:rsidP="00957F92">
      <w:pPr>
        <w:numPr>
          <w:ilvl w:val="1"/>
          <w:numId w:val="7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17466">
        <w:rPr>
          <w:rFonts w:ascii="Verdana" w:hAnsi="Verdana"/>
          <w:sz w:val="20"/>
          <w:szCs w:val="20"/>
        </w:rPr>
        <w:t>wyjaśnianie wątpliwości dotyczących dokumen</w:t>
      </w:r>
      <w:r w:rsidR="00A22CF5">
        <w:rPr>
          <w:rFonts w:ascii="Verdana" w:hAnsi="Verdana"/>
          <w:sz w:val="20"/>
          <w:szCs w:val="20"/>
        </w:rPr>
        <w:t>tacji projektowej i zawartych w </w:t>
      </w:r>
      <w:r w:rsidRPr="00917466">
        <w:rPr>
          <w:rFonts w:ascii="Verdana" w:hAnsi="Verdana"/>
          <w:sz w:val="20"/>
          <w:szCs w:val="20"/>
        </w:rPr>
        <w:t>niej rozwiązań w terminie</w:t>
      </w:r>
      <w:r w:rsidR="00A22CF5">
        <w:rPr>
          <w:rFonts w:ascii="Verdana" w:hAnsi="Verdana"/>
          <w:sz w:val="20"/>
          <w:szCs w:val="20"/>
        </w:rPr>
        <w:t xml:space="preserve"> dostosowanym do potrzeb budowy;</w:t>
      </w:r>
    </w:p>
    <w:p w:rsidR="006C4A36" w:rsidRPr="00917466" w:rsidRDefault="006C4A36" w:rsidP="00957F92">
      <w:pPr>
        <w:numPr>
          <w:ilvl w:val="1"/>
          <w:numId w:val="7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17466">
        <w:rPr>
          <w:rFonts w:ascii="Verdana" w:hAnsi="Verdana"/>
          <w:sz w:val="20"/>
          <w:szCs w:val="20"/>
        </w:rPr>
        <w:t>ustalanie z Zamawiającym, Inspektorem Nadzoru i Wykonawcą Robót możliwości wprowadzenia rozwiązań zamiennych w stosunku do przewidzianych w dokumentacji projektowej</w:t>
      </w:r>
      <w:r w:rsidR="00A22CF5">
        <w:rPr>
          <w:rFonts w:ascii="Verdana" w:hAnsi="Verdana"/>
          <w:sz w:val="20"/>
          <w:szCs w:val="20"/>
        </w:rPr>
        <w:t>, w odniesieniu do materiałów i </w:t>
      </w:r>
      <w:r w:rsidRPr="00917466">
        <w:rPr>
          <w:rFonts w:ascii="Verdana" w:hAnsi="Verdana"/>
          <w:sz w:val="20"/>
          <w:szCs w:val="20"/>
        </w:rPr>
        <w:t>konstrukcji oraz rozwiązań instalacyjnych;</w:t>
      </w:r>
    </w:p>
    <w:p w:rsidR="006C4A36" w:rsidRPr="00917466" w:rsidRDefault="006C4A36" w:rsidP="00957F92">
      <w:pPr>
        <w:numPr>
          <w:ilvl w:val="1"/>
          <w:numId w:val="7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17466">
        <w:rPr>
          <w:rFonts w:ascii="Verdana" w:hAnsi="Verdana"/>
          <w:sz w:val="20"/>
          <w:szCs w:val="20"/>
        </w:rPr>
        <w:t>uczestnictwo w odbiorze końcowym</w:t>
      </w:r>
      <w:r w:rsidR="00A22CF5">
        <w:rPr>
          <w:rFonts w:ascii="Verdana" w:hAnsi="Verdana"/>
          <w:sz w:val="20"/>
          <w:szCs w:val="20"/>
        </w:rPr>
        <w:t>.</w:t>
      </w:r>
    </w:p>
    <w:p w:rsidR="001D47E1" w:rsidRDefault="001D47E1" w:rsidP="00476B02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476B02" w:rsidRDefault="00476B02" w:rsidP="00476B02">
      <w:pPr>
        <w:autoSpaceDE w:val="0"/>
        <w:autoSpaceDN w:val="0"/>
        <w:adjustRightInd w:val="0"/>
        <w:jc w:val="both"/>
        <w:rPr>
          <w:rFonts w:ascii="Verdana" w:hAnsi="Verdana" w:cs="Verdana-Bold"/>
          <w:b/>
          <w:bCs/>
          <w:sz w:val="20"/>
          <w:szCs w:val="20"/>
        </w:rPr>
      </w:pPr>
      <w:r w:rsidRPr="00F81D4B">
        <w:rPr>
          <w:rFonts w:ascii="Verdana" w:hAnsi="Verdana" w:cs="Verdana-Bold"/>
          <w:b/>
          <w:bCs/>
          <w:sz w:val="20"/>
          <w:szCs w:val="20"/>
        </w:rPr>
        <w:t xml:space="preserve">III  </w:t>
      </w:r>
      <w:r w:rsidRPr="00F81D4B">
        <w:rPr>
          <w:rStyle w:val="Pogrubienie"/>
          <w:rFonts w:ascii="Verdana" w:hAnsi="Verdana"/>
          <w:color w:val="000000"/>
          <w:sz w:val="20"/>
          <w:szCs w:val="20"/>
        </w:rPr>
        <w:t xml:space="preserve">Opis wymagań dot. </w:t>
      </w:r>
      <w:r w:rsidRPr="00A22CF5">
        <w:rPr>
          <w:rStyle w:val="Pogrubienie"/>
          <w:rFonts w:ascii="Verdana" w:hAnsi="Verdana"/>
          <w:color w:val="000000"/>
          <w:sz w:val="20"/>
          <w:szCs w:val="20"/>
        </w:rPr>
        <w:t>realizacji robót budowlanych</w:t>
      </w:r>
    </w:p>
    <w:p w:rsidR="00BF73D2" w:rsidRPr="00F81D4B" w:rsidRDefault="00BF73D2" w:rsidP="00476B02">
      <w:pPr>
        <w:autoSpaceDE w:val="0"/>
        <w:autoSpaceDN w:val="0"/>
        <w:adjustRightInd w:val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476B02" w:rsidRPr="00A22CF5" w:rsidRDefault="00476B02" w:rsidP="00A22CF5">
      <w:pPr>
        <w:numPr>
          <w:ilvl w:val="0"/>
          <w:numId w:val="8"/>
        </w:numPr>
        <w:spacing w:after="120"/>
        <w:jc w:val="both"/>
        <w:rPr>
          <w:rFonts w:ascii="Verdana" w:hAnsi="Verdana"/>
          <w:bCs/>
          <w:sz w:val="20"/>
          <w:szCs w:val="20"/>
        </w:rPr>
      </w:pPr>
      <w:r w:rsidRPr="00A22CF5">
        <w:rPr>
          <w:rFonts w:ascii="Verdana" w:hAnsi="Verdana"/>
          <w:bCs/>
          <w:sz w:val="20"/>
          <w:szCs w:val="20"/>
        </w:rPr>
        <w:t>Roboty budowlane</w:t>
      </w:r>
    </w:p>
    <w:p w:rsidR="003B2645" w:rsidRPr="00695B60" w:rsidRDefault="00695B60" w:rsidP="00957F92">
      <w:pPr>
        <w:numPr>
          <w:ilvl w:val="1"/>
          <w:numId w:val="8"/>
        </w:numPr>
        <w:tabs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</w:t>
      </w:r>
      <w:r w:rsidR="003B2645" w:rsidRPr="00695B60">
        <w:rPr>
          <w:rFonts w:ascii="Verdana" w:hAnsi="Verdana"/>
          <w:sz w:val="20"/>
          <w:szCs w:val="20"/>
        </w:rPr>
        <w:t xml:space="preserve"> wykona roboty budowlane zgodnie</w:t>
      </w:r>
      <w:r>
        <w:rPr>
          <w:rFonts w:ascii="Verdana" w:hAnsi="Verdana"/>
          <w:sz w:val="20"/>
          <w:szCs w:val="20"/>
        </w:rPr>
        <w:t xml:space="preserve"> z zasadami sztuki budowlanej i </w:t>
      </w:r>
      <w:r w:rsidR="003B2645" w:rsidRPr="00695B60">
        <w:rPr>
          <w:rFonts w:ascii="Verdana" w:hAnsi="Verdana"/>
          <w:sz w:val="20"/>
          <w:szCs w:val="20"/>
        </w:rPr>
        <w:t>wiedzy technicznej,</w:t>
      </w:r>
      <w:r>
        <w:rPr>
          <w:rFonts w:ascii="Verdana" w:hAnsi="Verdana"/>
          <w:sz w:val="20"/>
          <w:szCs w:val="20"/>
        </w:rPr>
        <w:t xml:space="preserve"> </w:t>
      </w:r>
      <w:r w:rsidR="003B2645" w:rsidRPr="00695B60">
        <w:rPr>
          <w:rFonts w:ascii="Verdana" w:hAnsi="Verdana"/>
          <w:sz w:val="20"/>
          <w:szCs w:val="20"/>
        </w:rPr>
        <w:t>wymogami technicznymi określonymi w dokumentacji projektowej i specyfikacji</w:t>
      </w:r>
      <w:r>
        <w:rPr>
          <w:rFonts w:ascii="Verdana" w:hAnsi="Verdana"/>
          <w:sz w:val="20"/>
          <w:szCs w:val="20"/>
        </w:rPr>
        <w:t xml:space="preserve"> </w:t>
      </w:r>
      <w:r w:rsidR="003B2645" w:rsidRPr="00695B60">
        <w:rPr>
          <w:rFonts w:ascii="Verdana" w:hAnsi="Verdana"/>
          <w:sz w:val="20"/>
          <w:szCs w:val="20"/>
        </w:rPr>
        <w:t>technicz</w:t>
      </w:r>
      <w:r>
        <w:rPr>
          <w:rFonts w:ascii="Verdana" w:hAnsi="Verdana"/>
          <w:sz w:val="20"/>
          <w:szCs w:val="20"/>
        </w:rPr>
        <w:t>nej wykonania i odbioru robót</w:t>
      </w:r>
      <w:r w:rsidR="00360459">
        <w:rPr>
          <w:rFonts w:ascii="Verdana" w:hAnsi="Verdana"/>
          <w:sz w:val="20"/>
          <w:szCs w:val="20"/>
        </w:rPr>
        <w:t xml:space="preserve"> budowlanych [</w:t>
      </w:r>
      <w:proofErr w:type="spellStart"/>
      <w:r w:rsidR="00360459">
        <w:rPr>
          <w:rFonts w:ascii="Verdana" w:hAnsi="Verdana"/>
          <w:sz w:val="20"/>
          <w:szCs w:val="20"/>
        </w:rPr>
        <w:t>STWiORB</w:t>
      </w:r>
      <w:proofErr w:type="spellEnd"/>
      <w:r w:rsidR="00360459">
        <w:rPr>
          <w:rFonts w:ascii="Verdana" w:hAnsi="Verdana"/>
          <w:sz w:val="20"/>
          <w:szCs w:val="20"/>
        </w:rPr>
        <w:t>]</w:t>
      </w:r>
      <w:r>
        <w:rPr>
          <w:rFonts w:ascii="Verdana" w:hAnsi="Verdana"/>
          <w:sz w:val="20"/>
          <w:szCs w:val="20"/>
        </w:rPr>
        <w:t xml:space="preserve"> z </w:t>
      </w:r>
      <w:r w:rsidR="00360459">
        <w:rPr>
          <w:rFonts w:ascii="Verdana" w:hAnsi="Verdana"/>
          <w:sz w:val="20"/>
          <w:szCs w:val="20"/>
        </w:rPr>
        <w:t xml:space="preserve">zachowaniem norm, </w:t>
      </w:r>
      <w:r w:rsidR="003B2645" w:rsidRPr="00695B60">
        <w:rPr>
          <w:rFonts w:ascii="Verdana" w:hAnsi="Verdana"/>
          <w:sz w:val="20"/>
          <w:szCs w:val="20"/>
        </w:rPr>
        <w:t>zgodnie z uzyskanymi</w:t>
      </w:r>
      <w:r w:rsidR="00360459">
        <w:rPr>
          <w:rFonts w:ascii="Verdana" w:hAnsi="Verdana"/>
          <w:sz w:val="20"/>
          <w:szCs w:val="20"/>
        </w:rPr>
        <w:t xml:space="preserve"> decyzjami i </w:t>
      </w:r>
      <w:r>
        <w:rPr>
          <w:rFonts w:ascii="Verdana" w:hAnsi="Verdana"/>
          <w:sz w:val="20"/>
          <w:szCs w:val="20"/>
        </w:rPr>
        <w:t>przepisami prawa</w:t>
      </w:r>
      <w:r w:rsidR="00360459">
        <w:rPr>
          <w:rFonts w:ascii="Verdana" w:hAnsi="Verdana"/>
          <w:sz w:val="20"/>
          <w:szCs w:val="20"/>
        </w:rPr>
        <w:t xml:space="preserve"> oraz zgodnie z zapisami umowy </w:t>
      </w:r>
      <w:r w:rsidR="00360459" w:rsidRPr="006F71FF">
        <w:rPr>
          <w:rFonts w:ascii="Verdana" w:hAnsi="Verdana"/>
          <w:sz w:val="20"/>
          <w:szCs w:val="20"/>
        </w:rPr>
        <w:t>i</w:t>
      </w:r>
      <w:r w:rsidR="00555B50">
        <w:rPr>
          <w:rFonts w:ascii="Verdana" w:hAnsi="Verdana"/>
          <w:sz w:val="20"/>
          <w:szCs w:val="20"/>
        </w:rPr>
        <w:t xml:space="preserve"> </w:t>
      </w:r>
      <w:r w:rsidR="00126B82" w:rsidRPr="00126B82">
        <w:rPr>
          <w:rFonts w:ascii="Verdana" w:hAnsi="Verdana"/>
          <w:sz w:val="20"/>
          <w:szCs w:val="20"/>
        </w:rPr>
        <w:t>ogłoszeniu o przetargu</w:t>
      </w:r>
      <w:r w:rsidRPr="00126B82">
        <w:rPr>
          <w:rFonts w:ascii="Verdana" w:hAnsi="Verdana"/>
          <w:sz w:val="20"/>
          <w:szCs w:val="20"/>
        </w:rPr>
        <w:t>;</w:t>
      </w:r>
    </w:p>
    <w:p w:rsidR="00476B02" w:rsidRPr="00A22CF5" w:rsidRDefault="00A22CF5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="00476B02" w:rsidRPr="00A22CF5">
        <w:rPr>
          <w:rFonts w:ascii="Verdana" w:hAnsi="Verdana"/>
          <w:sz w:val="20"/>
          <w:szCs w:val="20"/>
        </w:rPr>
        <w:t xml:space="preserve">oszt prac, dostaw i usług objęty ceną ofertową, </w:t>
      </w:r>
      <w:r w:rsidR="00CA3225">
        <w:rPr>
          <w:rFonts w:ascii="Verdana" w:hAnsi="Verdana"/>
          <w:sz w:val="20"/>
          <w:szCs w:val="20"/>
        </w:rPr>
        <w:t>powinien</w:t>
      </w:r>
      <w:r w:rsidR="00476B02" w:rsidRPr="00A22CF5">
        <w:rPr>
          <w:rFonts w:ascii="Verdana" w:hAnsi="Verdana"/>
          <w:sz w:val="20"/>
          <w:szCs w:val="20"/>
        </w:rPr>
        <w:t xml:space="preserve"> pokrywać wszystkie</w:t>
      </w:r>
      <w:r w:rsidR="00F81D4B" w:rsidRPr="00A22CF5">
        <w:rPr>
          <w:rFonts w:ascii="Verdana" w:hAnsi="Verdana"/>
          <w:sz w:val="20"/>
          <w:szCs w:val="20"/>
        </w:rPr>
        <w:t xml:space="preserve"> </w:t>
      </w:r>
      <w:r w:rsidR="00476B02" w:rsidRPr="00A22CF5">
        <w:rPr>
          <w:rFonts w:ascii="Verdana" w:hAnsi="Verdana"/>
          <w:sz w:val="20"/>
          <w:szCs w:val="20"/>
        </w:rPr>
        <w:t>niezbędne nakłady, w tym także nie wymienione bezpośrednio w dokumencie,</w:t>
      </w:r>
      <w:r w:rsidR="00F81D4B" w:rsidRPr="00A22CF5">
        <w:rPr>
          <w:rFonts w:ascii="Verdana" w:hAnsi="Verdana"/>
          <w:sz w:val="20"/>
          <w:szCs w:val="20"/>
        </w:rPr>
        <w:t xml:space="preserve"> </w:t>
      </w:r>
      <w:r w:rsidR="00FE2C42" w:rsidRPr="00A22CF5">
        <w:rPr>
          <w:rFonts w:ascii="Verdana" w:hAnsi="Verdana"/>
          <w:sz w:val="20"/>
          <w:szCs w:val="20"/>
        </w:rPr>
        <w:br/>
      </w:r>
      <w:r w:rsidR="00476B02" w:rsidRPr="00A22CF5">
        <w:rPr>
          <w:rFonts w:ascii="Verdana" w:hAnsi="Verdana"/>
          <w:sz w:val="20"/>
          <w:szCs w:val="20"/>
        </w:rPr>
        <w:t>a konieczne do prawid</w:t>
      </w:r>
      <w:r>
        <w:rPr>
          <w:rFonts w:ascii="Verdana" w:hAnsi="Verdana"/>
          <w:sz w:val="20"/>
          <w:szCs w:val="20"/>
        </w:rPr>
        <w:t>łowego zrealizowania zamówienia;</w:t>
      </w:r>
    </w:p>
    <w:p w:rsidR="00476B02" w:rsidRPr="00A22CF5" w:rsidRDefault="00A22CF5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476B02" w:rsidRPr="00A22CF5">
        <w:rPr>
          <w:rFonts w:ascii="Verdana" w:hAnsi="Verdana"/>
          <w:sz w:val="20"/>
          <w:szCs w:val="20"/>
        </w:rPr>
        <w:t>szystkie odstępstwa od wskazanych w niniejszym programie funkcjonalno -</w:t>
      </w:r>
      <w:r w:rsidR="00F81D4B" w:rsidRPr="00A22CF5">
        <w:rPr>
          <w:rFonts w:ascii="Verdana" w:hAnsi="Verdana"/>
          <w:sz w:val="20"/>
          <w:szCs w:val="20"/>
        </w:rPr>
        <w:t xml:space="preserve"> </w:t>
      </w:r>
      <w:r w:rsidR="00476B02" w:rsidRPr="00A22CF5">
        <w:rPr>
          <w:rFonts w:ascii="Verdana" w:hAnsi="Verdana"/>
          <w:sz w:val="20"/>
          <w:szCs w:val="20"/>
        </w:rPr>
        <w:t>użytkowym wymagają pisemnej zgody Zamawiającego pod rygorem odmowy</w:t>
      </w:r>
      <w:r w:rsidR="00F81D4B" w:rsidRPr="00A22CF5">
        <w:rPr>
          <w:rFonts w:ascii="Verdana" w:hAnsi="Verdana"/>
          <w:sz w:val="20"/>
          <w:szCs w:val="20"/>
        </w:rPr>
        <w:t xml:space="preserve"> </w:t>
      </w:r>
      <w:r w:rsidR="00476B02" w:rsidRPr="00A22CF5">
        <w:rPr>
          <w:rFonts w:ascii="Verdana" w:hAnsi="Verdana"/>
          <w:sz w:val="20"/>
          <w:szCs w:val="20"/>
        </w:rPr>
        <w:t>przez Zamawiającego odbioru prz</w:t>
      </w:r>
      <w:r>
        <w:rPr>
          <w:rFonts w:ascii="Verdana" w:hAnsi="Verdana"/>
          <w:sz w:val="20"/>
          <w:szCs w:val="20"/>
        </w:rPr>
        <w:t>edmiotu umowy;</w:t>
      </w:r>
    </w:p>
    <w:p w:rsidR="00476B02" w:rsidRPr="00A22CF5" w:rsidRDefault="00476B02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A22CF5">
        <w:rPr>
          <w:rFonts w:ascii="Verdana" w:hAnsi="Verdana"/>
          <w:sz w:val="20"/>
          <w:szCs w:val="20"/>
        </w:rPr>
        <w:t>Wykonawca zapewni wykonanie prac, rob</w:t>
      </w:r>
      <w:r w:rsidR="00FB3568" w:rsidRPr="00A22CF5">
        <w:rPr>
          <w:rFonts w:ascii="Verdana" w:hAnsi="Verdana"/>
          <w:sz w:val="20"/>
          <w:szCs w:val="20"/>
        </w:rPr>
        <w:t>ót</w:t>
      </w:r>
      <w:r w:rsidRPr="00A22CF5">
        <w:rPr>
          <w:rFonts w:ascii="Verdana" w:hAnsi="Verdana"/>
          <w:sz w:val="20"/>
          <w:szCs w:val="20"/>
        </w:rPr>
        <w:t xml:space="preserve"> budowlan</w:t>
      </w:r>
      <w:r w:rsidR="00FB3568" w:rsidRPr="00A22CF5">
        <w:rPr>
          <w:rFonts w:ascii="Verdana" w:hAnsi="Verdana"/>
          <w:sz w:val="20"/>
          <w:szCs w:val="20"/>
        </w:rPr>
        <w:t xml:space="preserve">ych </w:t>
      </w:r>
      <w:r w:rsidRPr="00A22CF5">
        <w:rPr>
          <w:rFonts w:ascii="Verdana" w:hAnsi="Verdana"/>
          <w:sz w:val="20"/>
          <w:szCs w:val="20"/>
        </w:rPr>
        <w:t>wymienion</w:t>
      </w:r>
      <w:r w:rsidR="00FB3568" w:rsidRPr="00A22CF5">
        <w:rPr>
          <w:rFonts w:ascii="Verdana" w:hAnsi="Verdana"/>
          <w:sz w:val="20"/>
          <w:szCs w:val="20"/>
        </w:rPr>
        <w:t>ych</w:t>
      </w:r>
      <w:r w:rsidR="00600DAE">
        <w:rPr>
          <w:rFonts w:ascii="Verdana" w:hAnsi="Verdana"/>
          <w:sz w:val="20"/>
          <w:szCs w:val="20"/>
        </w:rPr>
        <w:t xml:space="preserve"> w </w:t>
      </w:r>
      <w:r w:rsidRPr="00A22CF5">
        <w:rPr>
          <w:rFonts w:ascii="Verdana" w:hAnsi="Verdana"/>
          <w:sz w:val="20"/>
          <w:szCs w:val="20"/>
        </w:rPr>
        <w:t>programie funkcjonalno - użytkowym i umowie oraz wszelkie inne</w:t>
      </w:r>
      <w:r w:rsidR="00F81D4B" w:rsidRPr="00A22CF5">
        <w:rPr>
          <w:rFonts w:ascii="Verdana" w:hAnsi="Verdana"/>
          <w:sz w:val="20"/>
          <w:szCs w:val="20"/>
        </w:rPr>
        <w:t xml:space="preserve"> </w:t>
      </w:r>
      <w:r w:rsidRPr="00A22CF5">
        <w:rPr>
          <w:rFonts w:ascii="Verdana" w:hAnsi="Verdana"/>
          <w:sz w:val="20"/>
          <w:szCs w:val="20"/>
        </w:rPr>
        <w:t>nie wymienione, a konieczn</w:t>
      </w:r>
      <w:r w:rsidR="00FB3568" w:rsidRPr="00A22CF5">
        <w:rPr>
          <w:rFonts w:ascii="Verdana" w:hAnsi="Verdana"/>
          <w:sz w:val="20"/>
          <w:szCs w:val="20"/>
        </w:rPr>
        <w:t>ych</w:t>
      </w:r>
      <w:r w:rsidRPr="00A22CF5">
        <w:rPr>
          <w:rFonts w:ascii="Verdana" w:hAnsi="Verdana"/>
          <w:sz w:val="20"/>
          <w:szCs w:val="20"/>
        </w:rPr>
        <w:t xml:space="preserve"> dla prawid</w:t>
      </w:r>
      <w:r w:rsidR="00A22CF5">
        <w:rPr>
          <w:rFonts w:ascii="Verdana" w:hAnsi="Verdana"/>
          <w:sz w:val="20"/>
          <w:szCs w:val="20"/>
        </w:rPr>
        <w:t>łowego zrealizowania zamówienia;</w:t>
      </w:r>
    </w:p>
    <w:p w:rsidR="00476B02" w:rsidRPr="00A22CF5" w:rsidRDefault="00A22CF5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476B02" w:rsidRPr="00A22CF5">
        <w:rPr>
          <w:rFonts w:ascii="Verdana" w:hAnsi="Verdana"/>
          <w:sz w:val="20"/>
          <w:szCs w:val="20"/>
        </w:rPr>
        <w:t xml:space="preserve">ykonawca </w:t>
      </w:r>
      <w:r w:rsidR="009F6030">
        <w:rPr>
          <w:rFonts w:ascii="Verdana" w:hAnsi="Verdana"/>
          <w:sz w:val="20"/>
          <w:szCs w:val="20"/>
        </w:rPr>
        <w:t>powiadomi pisemnie</w:t>
      </w:r>
      <w:r w:rsidR="00476B02" w:rsidRPr="00A22CF5">
        <w:rPr>
          <w:rFonts w:ascii="Verdana" w:hAnsi="Verdana"/>
          <w:sz w:val="20"/>
          <w:szCs w:val="20"/>
        </w:rPr>
        <w:t xml:space="preserve"> Zamawiającego w przeciągu 2 dni </w:t>
      </w:r>
      <w:r w:rsidR="00FE2C42" w:rsidRPr="00A22CF5">
        <w:rPr>
          <w:rFonts w:ascii="Verdana" w:hAnsi="Verdana"/>
          <w:sz w:val="20"/>
          <w:szCs w:val="20"/>
        </w:rPr>
        <w:br/>
      </w:r>
      <w:r w:rsidR="00476B02" w:rsidRPr="00A22CF5">
        <w:rPr>
          <w:rFonts w:ascii="Verdana" w:hAnsi="Verdana"/>
          <w:sz w:val="20"/>
          <w:szCs w:val="20"/>
        </w:rPr>
        <w:t>od daty</w:t>
      </w:r>
      <w:r w:rsidR="00F81D4B" w:rsidRPr="00A22CF5">
        <w:rPr>
          <w:rFonts w:ascii="Verdana" w:hAnsi="Verdana"/>
          <w:sz w:val="20"/>
          <w:szCs w:val="20"/>
        </w:rPr>
        <w:t xml:space="preserve"> </w:t>
      </w:r>
      <w:r w:rsidR="00476B02" w:rsidRPr="00A22CF5">
        <w:rPr>
          <w:rFonts w:ascii="Verdana" w:hAnsi="Verdana"/>
          <w:sz w:val="20"/>
          <w:szCs w:val="20"/>
        </w:rPr>
        <w:t xml:space="preserve">pojawienia się przesłanek, które mogą mieć w jego opinii wpływ </w:t>
      </w:r>
      <w:r w:rsidR="00FE2C42" w:rsidRPr="00A22CF5">
        <w:rPr>
          <w:rFonts w:ascii="Verdana" w:hAnsi="Verdana"/>
          <w:sz w:val="20"/>
          <w:szCs w:val="20"/>
        </w:rPr>
        <w:br/>
      </w:r>
      <w:r w:rsidR="00476B02" w:rsidRPr="00A22CF5">
        <w:rPr>
          <w:rFonts w:ascii="Verdana" w:hAnsi="Verdana"/>
          <w:sz w:val="20"/>
          <w:szCs w:val="20"/>
        </w:rPr>
        <w:t>na harmonogram</w:t>
      </w:r>
      <w:r w:rsidR="00F81D4B" w:rsidRPr="00A22CF5">
        <w:rPr>
          <w:rFonts w:ascii="Verdana" w:hAnsi="Verdana"/>
          <w:sz w:val="20"/>
          <w:szCs w:val="20"/>
        </w:rPr>
        <w:t xml:space="preserve"> </w:t>
      </w:r>
      <w:r w:rsidR="00476B02" w:rsidRPr="00A22CF5">
        <w:rPr>
          <w:rFonts w:ascii="Verdana" w:hAnsi="Verdana"/>
          <w:sz w:val="20"/>
          <w:szCs w:val="20"/>
        </w:rPr>
        <w:t>i m</w:t>
      </w:r>
      <w:r w:rsidR="009F6030">
        <w:rPr>
          <w:rFonts w:ascii="Verdana" w:hAnsi="Verdana"/>
          <w:sz w:val="20"/>
          <w:szCs w:val="20"/>
        </w:rPr>
        <w:t>ogą spowodować koszty dodatkowe;</w:t>
      </w:r>
    </w:p>
    <w:p w:rsidR="00476B02" w:rsidRPr="009F6030" w:rsidRDefault="00476B02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F6030">
        <w:rPr>
          <w:rFonts w:ascii="Verdana" w:hAnsi="Verdana"/>
          <w:sz w:val="20"/>
          <w:szCs w:val="20"/>
        </w:rPr>
        <w:t>Wykonawca może być obciążony każdymi kosztami poniesionymi</w:t>
      </w:r>
      <w:r w:rsidR="00F81D4B" w:rsidRPr="009F6030">
        <w:rPr>
          <w:rFonts w:ascii="Verdana" w:hAnsi="Verdana"/>
          <w:sz w:val="20"/>
          <w:szCs w:val="20"/>
        </w:rPr>
        <w:t xml:space="preserve"> </w:t>
      </w:r>
      <w:r w:rsidRPr="009F6030">
        <w:rPr>
          <w:rFonts w:ascii="Verdana" w:hAnsi="Verdana"/>
          <w:sz w:val="20"/>
          <w:szCs w:val="20"/>
        </w:rPr>
        <w:t>przez Zamawiającego w związku z błędem, zaniedbaniem, działaniem lub brakiem</w:t>
      </w:r>
      <w:r w:rsidR="00F81D4B" w:rsidRPr="009F6030">
        <w:rPr>
          <w:rFonts w:ascii="Verdana" w:hAnsi="Verdana"/>
          <w:sz w:val="20"/>
          <w:szCs w:val="20"/>
        </w:rPr>
        <w:t xml:space="preserve"> </w:t>
      </w:r>
      <w:r w:rsidRPr="009F6030">
        <w:rPr>
          <w:rFonts w:ascii="Verdana" w:hAnsi="Verdana"/>
          <w:sz w:val="20"/>
          <w:szCs w:val="20"/>
        </w:rPr>
        <w:t>działania ze strony Wykonawcy, dostawców, podwykonawców, dalszych</w:t>
      </w:r>
      <w:r w:rsidR="00F81D4B" w:rsidRPr="009F6030">
        <w:rPr>
          <w:rFonts w:ascii="Verdana" w:hAnsi="Verdana"/>
          <w:sz w:val="20"/>
          <w:szCs w:val="20"/>
        </w:rPr>
        <w:t xml:space="preserve"> </w:t>
      </w:r>
      <w:r w:rsidRPr="009F6030">
        <w:rPr>
          <w:rFonts w:ascii="Verdana" w:hAnsi="Verdana"/>
          <w:sz w:val="20"/>
          <w:szCs w:val="20"/>
        </w:rPr>
        <w:lastRenderedPageBreak/>
        <w:t>podwykonawców i innych podmiotów biorących udział w realizacji przedmiotu</w:t>
      </w:r>
      <w:r w:rsidR="00F81D4B" w:rsidRPr="009F6030">
        <w:rPr>
          <w:rFonts w:ascii="Verdana" w:hAnsi="Verdana"/>
          <w:sz w:val="20"/>
          <w:szCs w:val="20"/>
        </w:rPr>
        <w:t xml:space="preserve"> </w:t>
      </w:r>
      <w:r w:rsidR="009F6030">
        <w:rPr>
          <w:rFonts w:ascii="Verdana" w:hAnsi="Verdana"/>
          <w:sz w:val="20"/>
          <w:szCs w:val="20"/>
        </w:rPr>
        <w:t>zamówienia;</w:t>
      </w:r>
    </w:p>
    <w:p w:rsidR="00476B02" w:rsidRPr="009F6030" w:rsidRDefault="00476B02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F6030">
        <w:rPr>
          <w:rFonts w:ascii="Verdana" w:hAnsi="Verdana"/>
          <w:sz w:val="20"/>
          <w:szCs w:val="20"/>
        </w:rPr>
        <w:t>Wykonawca będzie organizował i przeprowadzał niezbędne próby, badania</w:t>
      </w:r>
      <w:r w:rsidR="00F81D4B" w:rsidRPr="009F6030">
        <w:rPr>
          <w:rFonts w:ascii="Verdana" w:hAnsi="Verdana"/>
          <w:sz w:val="20"/>
          <w:szCs w:val="20"/>
        </w:rPr>
        <w:t xml:space="preserve"> </w:t>
      </w:r>
      <w:r w:rsidR="00FE2C42" w:rsidRPr="009F6030">
        <w:rPr>
          <w:rFonts w:ascii="Verdana" w:hAnsi="Verdana"/>
          <w:sz w:val="20"/>
          <w:szCs w:val="20"/>
        </w:rPr>
        <w:br/>
      </w:r>
      <w:r w:rsidRPr="009F6030">
        <w:rPr>
          <w:rFonts w:ascii="Verdana" w:hAnsi="Verdana"/>
          <w:sz w:val="20"/>
          <w:szCs w:val="20"/>
        </w:rPr>
        <w:t>i odbiory oraz będzie dokonywał uzupełnie</w:t>
      </w:r>
      <w:r w:rsidR="009F6030">
        <w:rPr>
          <w:rFonts w:ascii="Verdana" w:hAnsi="Verdana"/>
          <w:sz w:val="20"/>
          <w:szCs w:val="20"/>
        </w:rPr>
        <w:t>ń dokumentacji odbiorowej w </w:t>
      </w:r>
      <w:r w:rsidRPr="009F6030">
        <w:rPr>
          <w:rFonts w:ascii="Verdana" w:hAnsi="Verdana"/>
          <w:sz w:val="20"/>
          <w:szCs w:val="20"/>
        </w:rPr>
        <w:t>trakcie</w:t>
      </w:r>
      <w:r w:rsidR="00FB3568" w:rsidRPr="009F6030">
        <w:rPr>
          <w:rFonts w:ascii="Verdana" w:hAnsi="Verdana"/>
          <w:sz w:val="20"/>
          <w:szCs w:val="20"/>
        </w:rPr>
        <w:t xml:space="preserve"> </w:t>
      </w:r>
      <w:r w:rsidRPr="009F6030">
        <w:rPr>
          <w:rFonts w:ascii="Verdana" w:hAnsi="Verdana"/>
          <w:sz w:val="20"/>
          <w:szCs w:val="20"/>
        </w:rPr>
        <w:t xml:space="preserve">trwania </w:t>
      </w:r>
      <w:r w:rsidR="009F6030">
        <w:rPr>
          <w:rFonts w:ascii="Verdana" w:hAnsi="Verdana"/>
          <w:sz w:val="20"/>
          <w:szCs w:val="20"/>
        </w:rPr>
        <w:t>inwestycji i po jej zakończeniu;</w:t>
      </w:r>
    </w:p>
    <w:p w:rsidR="00A54F3C" w:rsidRDefault="00A54F3C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F6030">
        <w:rPr>
          <w:rFonts w:ascii="Verdana" w:hAnsi="Verdana"/>
          <w:sz w:val="20"/>
          <w:szCs w:val="20"/>
        </w:rPr>
        <w:t xml:space="preserve">Wykonawca jest zobowiązany do stałej i systematycznej kontroli </w:t>
      </w:r>
      <w:r w:rsidR="00121F8A" w:rsidRPr="009F6030">
        <w:rPr>
          <w:rFonts w:ascii="Verdana" w:hAnsi="Verdana"/>
          <w:sz w:val="20"/>
          <w:szCs w:val="20"/>
        </w:rPr>
        <w:t>p</w:t>
      </w:r>
      <w:r w:rsidR="009F6030">
        <w:rPr>
          <w:rFonts w:ascii="Verdana" w:hAnsi="Verdana"/>
          <w:sz w:val="20"/>
          <w:szCs w:val="20"/>
        </w:rPr>
        <w:t>rowadzonych robót;</w:t>
      </w:r>
    </w:p>
    <w:p w:rsidR="0086489E" w:rsidRPr="008F6EEF" w:rsidRDefault="0086489E" w:rsidP="008F6EEF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 w:cs="Verdana"/>
          <w:sz w:val="20"/>
          <w:szCs w:val="20"/>
        </w:rPr>
      </w:pPr>
      <w:r w:rsidRPr="006F71FF">
        <w:rPr>
          <w:rFonts w:ascii="Verdana" w:hAnsi="Verdana"/>
          <w:sz w:val="20"/>
          <w:szCs w:val="20"/>
        </w:rPr>
        <w:t xml:space="preserve"> </w:t>
      </w:r>
      <w:r w:rsidR="008F6EEF" w:rsidRPr="009F6030">
        <w:rPr>
          <w:rFonts w:ascii="Verdana" w:hAnsi="Verdana"/>
          <w:sz w:val="20"/>
          <w:szCs w:val="20"/>
        </w:rPr>
        <w:t>Wykonawca jest zobowiązany do sporządzenia dokumentacji powykonawczej w</w:t>
      </w:r>
      <w:r w:rsidR="008F6EEF">
        <w:rPr>
          <w:rFonts w:ascii="Verdana" w:hAnsi="Verdana"/>
          <w:sz w:val="20"/>
          <w:szCs w:val="20"/>
        </w:rPr>
        <w:t> </w:t>
      </w:r>
      <w:r w:rsidR="008F6EEF" w:rsidRPr="009F6030">
        <w:rPr>
          <w:rFonts w:ascii="Verdana" w:hAnsi="Verdana"/>
          <w:sz w:val="20"/>
          <w:szCs w:val="20"/>
        </w:rPr>
        <w:t>wymaganym prawem i przez Zamawiającego zakresie</w:t>
      </w:r>
      <w:r w:rsidR="008F6EEF">
        <w:rPr>
          <w:rFonts w:ascii="Verdana" w:hAnsi="Verdana"/>
          <w:sz w:val="20"/>
          <w:szCs w:val="20"/>
        </w:rPr>
        <w:t xml:space="preserve"> – szczegółowy zakres wg wzoru umowy.</w:t>
      </w:r>
    </w:p>
    <w:p w:rsidR="00A54F3C" w:rsidRPr="00F81D4B" w:rsidRDefault="00A54F3C" w:rsidP="00476B02">
      <w:pPr>
        <w:jc w:val="both"/>
        <w:rPr>
          <w:rFonts w:ascii="Verdana" w:hAnsi="Verdana"/>
          <w:sz w:val="20"/>
          <w:szCs w:val="20"/>
        </w:rPr>
      </w:pPr>
    </w:p>
    <w:p w:rsidR="00BF73D2" w:rsidRPr="009F6030" w:rsidRDefault="00BF73D2" w:rsidP="009F6030">
      <w:pPr>
        <w:numPr>
          <w:ilvl w:val="0"/>
          <w:numId w:val="8"/>
        </w:numPr>
        <w:spacing w:after="120"/>
        <w:jc w:val="both"/>
        <w:rPr>
          <w:rFonts w:ascii="Verdana" w:hAnsi="Verdana"/>
          <w:bCs/>
          <w:sz w:val="20"/>
          <w:szCs w:val="20"/>
        </w:rPr>
      </w:pPr>
      <w:r w:rsidRPr="009F6030">
        <w:rPr>
          <w:rFonts w:ascii="Verdana" w:hAnsi="Verdana"/>
          <w:bCs/>
          <w:sz w:val="20"/>
          <w:szCs w:val="20"/>
        </w:rPr>
        <w:t>Warunki bezpieczeństwa prac, zabezpieczenia robót, materiałów oraz obiektu</w:t>
      </w:r>
      <w:r w:rsidR="009F6030">
        <w:rPr>
          <w:rFonts w:ascii="Verdana" w:hAnsi="Verdana"/>
          <w:bCs/>
          <w:sz w:val="20"/>
          <w:szCs w:val="20"/>
        </w:rPr>
        <w:t>:</w:t>
      </w:r>
    </w:p>
    <w:p w:rsidR="00BF73D2" w:rsidRPr="009F6030" w:rsidRDefault="00BF73D2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F6030">
        <w:rPr>
          <w:rFonts w:ascii="Verdana" w:hAnsi="Verdana"/>
          <w:sz w:val="20"/>
          <w:szCs w:val="20"/>
        </w:rPr>
        <w:t xml:space="preserve">Wykonawca zabezpieczy całość robót wraz z przenośnymi materiałami, oraz sprzętem znajdującym się na placu budowy w ciągu całego okresu trwania </w:t>
      </w:r>
      <w:r w:rsidR="009F6030">
        <w:rPr>
          <w:rFonts w:ascii="Verdana" w:hAnsi="Verdana"/>
          <w:sz w:val="20"/>
          <w:szCs w:val="20"/>
        </w:rPr>
        <w:t>Umowy;</w:t>
      </w:r>
    </w:p>
    <w:p w:rsidR="00BF73D2" w:rsidRPr="009F6030" w:rsidRDefault="00BF73D2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F6030">
        <w:rPr>
          <w:rFonts w:ascii="Verdana" w:hAnsi="Verdana"/>
          <w:sz w:val="20"/>
          <w:szCs w:val="20"/>
        </w:rPr>
        <w:t xml:space="preserve">Wykonawca zobowiązany jest podjąć wszelkie potrzebne środki ostrożności, </w:t>
      </w:r>
      <w:r w:rsidR="00FE2C42" w:rsidRPr="009F6030">
        <w:rPr>
          <w:rFonts w:ascii="Verdana" w:hAnsi="Verdana"/>
          <w:sz w:val="20"/>
          <w:szCs w:val="20"/>
        </w:rPr>
        <w:br/>
      </w:r>
      <w:r w:rsidRPr="009F6030">
        <w:rPr>
          <w:rFonts w:ascii="Verdana" w:hAnsi="Verdana"/>
          <w:sz w:val="20"/>
          <w:szCs w:val="20"/>
        </w:rPr>
        <w:t>aby nie dopuścić do strat lub szkód względem robót, materiałów bądź obiektu, spowodowanych kradzieżą lub innym działaniem</w:t>
      </w:r>
      <w:r w:rsidR="009F6030">
        <w:rPr>
          <w:rFonts w:ascii="Verdana" w:hAnsi="Verdana"/>
          <w:sz w:val="20"/>
          <w:szCs w:val="20"/>
        </w:rPr>
        <w:t>;</w:t>
      </w:r>
    </w:p>
    <w:p w:rsidR="00BF73D2" w:rsidRPr="009F6030" w:rsidRDefault="00BF73D2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F6030">
        <w:rPr>
          <w:rFonts w:ascii="Verdana" w:hAnsi="Verdana"/>
          <w:sz w:val="20"/>
          <w:szCs w:val="20"/>
        </w:rPr>
        <w:t xml:space="preserve">Wykonawca zapewni warunki bezpieczeństwa wszystkim uczestnikom procesu budowlanego i będzie przestrzegał zasad określonych w Rozporządzeniu Ministra Infrastruktury z dnia 6 lutego </w:t>
      </w:r>
      <w:r w:rsidR="009F6030">
        <w:rPr>
          <w:rFonts w:ascii="Verdana" w:hAnsi="Verdana"/>
          <w:sz w:val="20"/>
          <w:szCs w:val="20"/>
        </w:rPr>
        <w:t>2003 w sprawie bezpieczeństwa i </w:t>
      </w:r>
      <w:r w:rsidRPr="009F6030">
        <w:rPr>
          <w:rFonts w:ascii="Verdana" w:hAnsi="Verdana"/>
          <w:sz w:val="20"/>
          <w:szCs w:val="20"/>
        </w:rPr>
        <w:t>higieny pracy podczas wykonywania robót budowlanych</w:t>
      </w:r>
      <w:r w:rsidR="009F6030">
        <w:rPr>
          <w:rFonts w:ascii="Verdana" w:hAnsi="Verdana"/>
          <w:sz w:val="20"/>
          <w:szCs w:val="20"/>
        </w:rPr>
        <w:t>;</w:t>
      </w:r>
    </w:p>
    <w:p w:rsidR="00BF73D2" w:rsidRPr="009F6030" w:rsidRDefault="00BF73D2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F6030">
        <w:rPr>
          <w:rFonts w:ascii="Verdana" w:hAnsi="Verdana"/>
          <w:sz w:val="20"/>
          <w:szCs w:val="20"/>
        </w:rPr>
        <w:t xml:space="preserve">Wykonawca zabezpieczy strefy niebezpieczne (miejsca na terenie budowy </w:t>
      </w:r>
      <w:r w:rsidR="00FE2C42" w:rsidRPr="009F6030">
        <w:rPr>
          <w:rFonts w:ascii="Verdana" w:hAnsi="Verdana"/>
          <w:sz w:val="20"/>
          <w:szCs w:val="20"/>
        </w:rPr>
        <w:br/>
      </w:r>
      <w:r w:rsidRPr="009F6030">
        <w:rPr>
          <w:rFonts w:ascii="Verdana" w:hAnsi="Verdana"/>
          <w:sz w:val="20"/>
          <w:szCs w:val="20"/>
        </w:rPr>
        <w:t xml:space="preserve">w którym występują zagrożenia dla zdrowia i życia ludzi) przez ogrodzenie </w:t>
      </w:r>
      <w:r w:rsidR="00FE2C42" w:rsidRPr="009F6030">
        <w:rPr>
          <w:rFonts w:ascii="Verdana" w:hAnsi="Verdana"/>
          <w:sz w:val="20"/>
          <w:szCs w:val="20"/>
        </w:rPr>
        <w:br/>
      </w:r>
      <w:r w:rsidRPr="009F6030">
        <w:rPr>
          <w:rFonts w:ascii="Verdana" w:hAnsi="Verdana"/>
          <w:sz w:val="20"/>
          <w:szCs w:val="20"/>
        </w:rPr>
        <w:t>i oznakowanie w sposób uniemożliw</w:t>
      </w:r>
      <w:r w:rsidR="009F6030">
        <w:rPr>
          <w:rFonts w:ascii="Verdana" w:hAnsi="Verdana"/>
          <w:sz w:val="20"/>
          <w:szCs w:val="20"/>
        </w:rPr>
        <w:t>iający dostęp osobom postronnym;</w:t>
      </w:r>
    </w:p>
    <w:p w:rsidR="00BF73D2" w:rsidRPr="009F6030" w:rsidRDefault="00BF73D2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F6030">
        <w:rPr>
          <w:rFonts w:ascii="Verdana" w:hAnsi="Verdana"/>
          <w:sz w:val="20"/>
          <w:szCs w:val="20"/>
        </w:rPr>
        <w:t>Wykonawca ma obowiązek zapewnić by wszystkie osoby przebywające na placu budowy, zost</w:t>
      </w:r>
      <w:r w:rsidR="009F6030">
        <w:rPr>
          <w:rFonts w:ascii="Verdana" w:hAnsi="Verdana"/>
          <w:sz w:val="20"/>
          <w:szCs w:val="20"/>
        </w:rPr>
        <w:t>ały przeszkolone w zakresie BHP;</w:t>
      </w:r>
    </w:p>
    <w:p w:rsidR="00BF73D2" w:rsidRPr="009F6030" w:rsidRDefault="00BF73D2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F6030">
        <w:rPr>
          <w:rFonts w:ascii="Verdana" w:hAnsi="Verdana"/>
          <w:sz w:val="20"/>
          <w:szCs w:val="20"/>
        </w:rPr>
        <w:t>Wykonawca zobowiązuje się nie powodować w trakcie prowadzonych prac budowlanych zbędnych utrudnień w ruchu drogowym oraz pieszym w</w:t>
      </w:r>
      <w:r w:rsidR="005216AD">
        <w:rPr>
          <w:rFonts w:ascii="Verdana" w:hAnsi="Verdana"/>
          <w:sz w:val="20"/>
          <w:szCs w:val="20"/>
        </w:rPr>
        <w:t> </w:t>
      </w:r>
      <w:r w:rsidRPr="009F6030">
        <w:rPr>
          <w:rFonts w:ascii="Verdana" w:hAnsi="Verdana"/>
          <w:sz w:val="20"/>
          <w:szCs w:val="20"/>
        </w:rPr>
        <w:t>bezpośrednim sąsiedztwie placu budowy oraz na żadnych przylegających t</w:t>
      </w:r>
      <w:r w:rsidR="009F6030">
        <w:rPr>
          <w:rFonts w:ascii="Verdana" w:hAnsi="Verdana"/>
          <w:sz w:val="20"/>
          <w:szCs w:val="20"/>
        </w:rPr>
        <w:t>erenach użyteczności publicznej;</w:t>
      </w:r>
    </w:p>
    <w:p w:rsidR="00BF73D2" w:rsidRPr="009F6030" w:rsidRDefault="00BF73D2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F6030">
        <w:rPr>
          <w:rFonts w:ascii="Verdana" w:hAnsi="Verdana"/>
          <w:sz w:val="20"/>
          <w:szCs w:val="20"/>
        </w:rPr>
        <w:t>Wykonawca powinien podjąć wszelkie uzasadnione kroki w celu ochrony środowiska i uniknięcia n</w:t>
      </w:r>
      <w:r w:rsidR="009F6030">
        <w:rPr>
          <w:rFonts w:ascii="Verdana" w:hAnsi="Verdana"/>
          <w:sz w:val="20"/>
          <w:szCs w:val="20"/>
        </w:rPr>
        <w:t>iepotrzebnego hałasu i zakłóceń;</w:t>
      </w:r>
    </w:p>
    <w:p w:rsidR="00BF73D2" w:rsidRPr="009F6030" w:rsidRDefault="00BF73D2" w:rsidP="00957F92">
      <w:pPr>
        <w:numPr>
          <w:ilvl w:val="1"/>
          <w:numId w:val="8"/>
        </w:numPr>
        <w:tabs>
          <w:tab w:val="clear" w:pos="-1080"/>
          <w:tab w:val="num" w:pos="540"/>
        </w:tabs>
        <w:spacing w:after="120"/>
        <w:ind w:left="540"/>
        <w:jc w:val="both"/>
        <w:rPr>
          <w:rFonts w:ascii="Verdana" w:hAnsi="Verdana"/>
          <w:sz w:val="20"/>
          <w:szCs w:val="20"/>
        </w:rPr>
      </w:pPr>
      <w:r w:rsidRPr="009F6030">
        <w:rPr>
          <w:rFonts w:ascii="Verdana" w:hAnsi="Verdana"/>
          <w:sz w:val="20"/>
          <w:szCs w:val="20"/>
        </w:rPr>
        <w:t>Wykonawca winien wyznaczyć odpowiednio wykwalifikowaną osobę na stanowisko Inspektora BHP na budowie.</w:t>
      </w:r>
    </w:p>
    <w:p w:rsidR="005717DD" w:rsidRDefault="005717DD" w:rsidP="00BF73D2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BF73D2" w:rsidRPr="009F6030" w:rsidRDefault="00BF73D2" w:rsidP="009F6030">
      <w:pPr>
        <w:numPr>
          <w:ilvl w:val="0"/>
          <w:numId w:val="8"/>
        </w:numPr>
        <w:spacing w:after="120"/>
        <w:jc w:val="both"/>
        <w:rPr>
          <w:rFonts w:ascii="Verdana" w:hAnsi="Verdana"/>
          <w:bCs/>
          <w:sz w:val="20"/>
          <w:szCs w:val="20"/>
        </w:rPr>
      </w:pPr>
      <w:r w:rsidRPr="009F6030">
        <w:rPr>
          <w:rFonts w:ascii="Verdana" w:hAnsi="Verdana"/>
          <w:bCs/>
          <w:sz w:val="20"/>
          <w:szCs w:val="20"/>
        </w:rPr>
        <w:t>Odbiór robót budowlanych</w:t>
      </w:r>
    </w:p>
    <w:p w:rsidR="00BF73D2" w:rsidRDefault="00BF73D2" w:rsidP="004C69C4">
      <w:pPr>
        <w:autoSpaceDE w:val="0"/>
        <w:autoSpaceDN w:val="0"/>
        <w:adjustRightInd w:val="0"/>
        <w:ind w:left="180" w:hanging="180"/>
        <w:jc w:val="both"/>
        <w:rPr>
          <w:rFonts w:ascii="Verdana" w:hAnsi="Verdana" w:cs="Verdana"/>
          <w:sz w:val="20"/>
          <w:szCs w:val="20"/>
        </w:rPr>
      </w:pPr>
      <w:r w:rsidRPr="005001A1">
        <w:rPr>
          <w:rFonts w:ascii="Verdana" w:hAnsi="Verdana" w:cs="Verdana"/>
          <w:sz w:val="20"/>
          <w:szCs w:val="20"/>
        </w:rPr>
        <w:t>Szczegółowa procedura odbiorowa wg wzoru umowy.</w:t>
      </w:r>
    </w:p>
    <w:p w:rsidR="001D47E1" w:rsidRDefault="001D47E1" w:rsidP="00BF73D2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BF73D2" w:rsidRPr="009F6030" w:rsidRDefault="00BF73D2" w:rsidP="00BF73D2">
      <w:pPr>
        <w:autoSpaceDE w:val="0"/>
        <w:autoSpaceDN w:val="0"/>
        <w:adjustRightInd w:val="0"/>
        <w:jc w:val="both"/>
        <w:rPr>
          <w:rStyle w:val="Pogrubienie"/>
          <w:rFonts w:ascii="Verdana" w:hAnsi="Verdana"/>
          <w:color w:val="000000"/>
          <w:sz w:val="20"/>
          <w:szCs w:val="20"/>
        </w:rPr>
      </w:pPr>
      <w:r w:rsidRPr="009F6030">
        <w:rPr>
          <w:rStyle w:val="Pogrubienie"/>
          <w:rFonts w:ascii="Verdana" w:hAnsi="Verdana"/>
          <w:color w:val="000000"/>
          <w:sz w:val="20"/>
          <w:szCs w:val="20"/>
        </w:rPr>
        <w:t xml:space="preserve">IV Część </w:t>
      </w:r>
      <w:r w:rsidR="00EA5479" w:rsidRPr="009F6030">
        <w:rPr>
          <w:rStyle w:val="Pogrubienie"/>
          <w:rFonts w:ascii="Verdana" w:hAnsi="Verdana"/>
          <w:color w:val="000000"/>
          <w:sz w:val="20"/>
          <w:szCs w:val="20"/>
        </w:rPr>
        <w:t xml:space="preserve">informacyjna </w:t>
      </w:r>
      <w:r w:rsidR="005717DD">
        <w:rPr>
          <w:rStyle w:val="Pogrubienie"/>
          <w:rFonts w:ascii="Verdana" w:hAnsi="Verdana"/>
          <w:color w:val="000000"/>
          <w:sz w:val="20"/>
          <w:szCs w:val="20"/>
        </w:rPr>
        <w:t>dla przedmiotu zamó</w:t>
      </w:r>
      <w:r w:rsidR="004C69C4">
        <w:rPr>
          <w:rStyle w:val="Pogrubienie"/>
          <w:rFonts w:ascii="Verdana" w:hAnsi="Verdana"/>
          <w:color w:val="000000"/>
          <w:sz w:val="20"/>
          <w:szCs w:val="20"/>
        </w:rPr>
        <w:t>wienia</w:t>
      </w:r>
      <w:r w:rsidRPr="009F6030">
        <w:rPr>
          <w:rStyle w:val="Pogrubienie"/>
          <w:rFonts w:ascii="Verdana" w:hAnsi="Verdana"/>
          <w:color w:val="000000"/>
          <w:sz w:val="20"/>
          <w:szCs w:val="20"/>
        </w:rPr>
        <w:t xml:space="preserve"> </w:t>
      </w:r>
    </w:p>
    <w:p w:rsidR="00BF73D2" w:rsidRPr="005001A1" w:rsidRDefault="00BF73D2" w:rsidP="00BF73D2">
      <w:pPr>
        <w:autoSpaceDE w:val="0"/>
        <w:autoSpaceDN w:val="0"/>
        <w:adjustRightInd w:val="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695B60" w:rsidRPr="00695B60" w:rsidRDefault="00695B60" w:rsidP="00695B60">
      <w:pPr>
        <w:numPr>
          <w:ilvl w:val="0"/>
          <w:numId w:val="9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Opis ogólny </w:t>
      </w:r>
      <w:r w:rsidR="00062700">
        <w:rPr>
          <w:rFonts w:ascii="Verdana" w:hAnsi="Verdana"/>
          <w:sz w:val="20"/>
          <w:szCs w:val="20"/>
        </w:rPr>
        <w:t>terenu</w:t>
      </w:r>
      <w:r w:rsidR="00CA3225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w którym realizowany </w:t>
      </w:r>
      <w:r w:rsidR="00CA3225">
        <w:rPr>
          <w:rFonts w:ascii="Verdana" w:hAnsi="Verdana"/>
          <w:sz w:val="20"/>
          <w:szCs w:val="20"/>
        </w:rPr>
        <w:t>będzie</w:t>
      </w:r>
      <w:r>
        <w:rPr>
          <w:rFonts w:ascii="Verdana" w:hAnsi="Verdana"/>
          <w:sz w:val="20"/>
          <w:szCs w:val="20"/>
        </w:rPr>
        <w:t xml:space="preserve"> przedmiot zamówienia.</w:t>
      </w:r>
    </w:p>
    <w:p w:rsidR="002832B3" w:rsidRPr="00695B60" w:rsidRDefault="002832B3" w:rsidP="002832B3">
      <w:pPr>
        <w:tabs>
          <w:tab w:val="num" w:pos="180"/>
        </w:tabs>
        <w:ind w:left="180"/>
        <w:jc w:val="both"/>
        <w:rPr>
          <w:rFonts w:ascii="Verdana" w:hAnsi="Verdana"/>
          <w:sz w:val="20"/>
          <w:szCs w:val="20"/>
        </w:rPr>
      </w:pPr>
      <w:r w:rsidRPr="00A72DB0">
        <w:rPr>
          <w:rFonts w:ascii="Verdana" w:hAnsi="Verdana"/>
          <w:sz w:val="20"/>
          <w:szCs w:val="20"/>
        </w:rPr>
        <w:t xml:space="preserve">Charakterystyka </w:t>
      </w:r>
      <w:r w:rsidR="00062700" w:rsidRPr="00A72DB0">
        <w:rPr>
          <w:rFonts w:ascii="Verdana" w:hAnsi="Verdana"/>
          <w:sz w:val="20"/>
          <w:szCs w:val="20"/>
        </w:rPr>
        <w:t>terenu</w:t>
      </w:r>
      <w:r w:rsidRPr="00A72DB0">
        <w:rPr>
          <w:rFonts w:ascii="Verdana" w:hAnsi="Verdana"/>
          <w:sz w:val="20"/>
          <w:szCs w:val="20"/>
        </w:rPr>
        <w:t xml:space="preserve"> </w:t>
      </w:r>
      <w:r w:rsidR="00A72DB0" w:rsidRPr="00A72DB0">
        <w:rPr>
          <w:rFonts w:ascii="Verdana" w:hAnsi="Verdana"/>
          <w:sz w:val="20"/>
          <w:szCs w:val="20"/>
        </w:rPr>
        <w:t xml:space="preserve">– Rodzinne Ogródki Działkowe „Meteor” </w:t>
      </w:r>
      <w:r w:rsidR="00FE1FF4" w:rsidRPr="00A72DB0">
        <w:rPr>
          <w:rFonts w:ascii="Verdana" w:hAnsi="Verdana"/>
          <w:sz w:val="20"/>
          <w:szCs w:val="20"/>
        </w:rPr>
        <w:t>–</w:t>
      </w:r>
      <w:r w:rsidRPr="00A72DB0">
        <w:rPr>
          <w:rFonts w:ascii="Verdana" w:hAnsi="Verdana"/>
          <w:sz w:val="20"/>
          <w:szCs w:val="20"/>
        </w:rPr>
        <w:t xml:space="preserve"> </w:t>
      </w:r>
      <w:r w:rsidR="00062700" w:rsidRPr="00A72DB0">
        <w:rPr>
          <w:rFonts w:ascii="Verdana" w:hAnsi="Verdana"/>
          <w:sz w:val="20"/>
          <w:szCs w:val="20"/>
        </w:rPr>
        <w:t>teren</w:t>
      </w:r>
      <w:r w:rsidR="00FE1FF4" w:rsidRPr="00A72DB0">
        <w:rPr>
          <w:rFonts w:ascii="Verdana" w:hAnsi="Verdana"/>
          <w:sz w:val="20"/>
          <w:szCs w:val="20"/>
        </w:rPr>
        <w:t xml:space="preserve"> usytuowany</w:t>
      </w:r>
      <w:r w:rsidR="00774CFA" w:rsidRPr="00A72DB0">
        <w:rPr>
          <w:rFonts w:ascii="Verdana" w:hAnsi="Verdana"/>
          <w:sz w:val="20"/>
          <w:szCs w:val="20"/>
        </w:rPr>
        <w:t xml:space="preserve"> na </w:t>
      </w:r>
      <w:r w:rsidR="00774CFA" w:rsidRPr="00A72DB0">
        <w:rPr>
          <w:rFonts w:ascii="Verdana" w:eastAsia="SymbolMT" w:hAnsi="Verdana" w:cs="Verdana"/>
          <w:sz w:val="20"/>
          <w:szCs w:val="20"/>
        </w:rPr>
        <w:t xml:space="preserve">działce geodezyjnej nr </w:t>
      </w:r>
      <w:r w:rsidR="00A72DB0" w:rsidRPr="00A72DB0">
        <w:rPr>
          <w:rFonts w:ascii="Verdana" w:eastAsia="SymbolMT" w:hAnsi="Verdana" w:cs="Verdana"/>
          <w:sz w:val="20"/>
          <w:szCs w:val="20"/>
        </w:rPr>
        <w:t>75/1</w:t>
      </w:r>
      <w:r w:rsidR="00774CFA" w:rsidRPr="00A72DB0">
        <w:rPr>
          <w:rFonts w:ascii="Verdana" w:eastAsia="SymbolMT" w:hAnsi="Verdana" w:cs="Verdana"/>
          <w:sz w:val="20"/>
          <w:szCs w:val="20"/>
        </w:rPr>
        <w:t xml:space="preserve">, obręb </w:t>
      </w:r>
      <w:r w:rsidR="00A72DB0" w:rsidRPr="00A72DB0">
        <w:rPr>
          <w:rFonts w:ascii="Verdana" w:eastAsia="SymbolMT" w:hAnsi="Verdana" w:cs="Verdana"/>
          <w:sz w:val="20"/>
          <w:szCs w:val="20"/>
        </w:rPr>
        <w:t>os. Kopernika</w:t>
      </w:r>
      <w:r w:rsidRPr="00A72DB0">
        <w:rPr>
          <w:rFonts w:ascii="Verdana" w:hAnsi="Verdana"/>
          <w:sz w:val="20"/>
          <w:szCs w:val="20"/>
        </w:rPr>
        <w:t xml:space="preserve"> </w:t>
      </w:r>
      <w:r w:rsidRPr="006F71FF">
        <w:rPr>
          <w:rFonts w:ascii="Verdana" w:hAnsi="Verdana"/>
          <w:sz w:val="20"/>
          <w:szCs w:val="20"/>
        </w:rPr>
        <w:t>przy</w:t>
      </w:r>
      <w:r w:rsidR="00A72DB0" w:rsidRPr="006F71FF">
        <w:rPr>
          <w:rFonts w:ascii="Verdana" w:hAnsi="Verdana"/>
          <w:sz w:val="20"/>
          <w:szCs w:val="20"/>
        </w:rPr>
        <w:t> </w:t>
      </w:r>
      <w:r w:rsidRPr="006F71FF">
        <w:rPr>
          <w:rFonts w:ascii="Verdana" w:hAnsi="Verdana"/>
          <w:sz w:val="20"/>
          <w:szCs w:val="20"/>
        </w:rPr>
        <w:t>ul.</w:t>
      </w:r>
      <w:r w:rsidR="00A72DB0" w:rsidRPr="006F71FF">
        <w:rPr>
          <w:rFonts w:ascii="Verdana" w:hAnsi="Verdana"/>
          <w:sz w:val="20"/>
          <w:szCs w:val="20"/>
        </w:rPr>
        <w:t> </w:t>
      </w:r>
      <w:r w:rsidR="00062700" w:rsidRPr="006F71FF">
        <w:rPr>
          <w:rFonts w:ascii="Verdana" w:hAnsi="Verdana"/>
          <w:sz w:val="20"/>
          <w:szCs w:val="20"/>
        </w:rPr>
        <w:t>Perseusz</w:t>
      </w:r>
      <w:r w:rsidR="00A72DB0" w:rsidRPr="006F71FF">
        <w:rPr>
          <w:rFonts w:ascii="Verdana" w:hAnsi="Verdana"/>
          <w:sz w:val="20"/>
          <w:szCs w:val="20"/>
        </w:rPr>
        <w:t>a.</w:t>
      </w:r>
      <w:r w:rsidR="009A2F1C" w:rsidRPr="006F71FF">
        <w:rPr>
          <w:rFonts w:ascii="Verdana" w:hAnsi="Verdana"/>
          <w:sz w:val="20"/>
          <w:szCs w:val="20"/>
        </w:rPr>
        <w:t xml:space="preserve"> Punkt włączenia projektowanego drenażu wg pozyskanych warunków z Wydziału Gospodarowania Wodami. Schemat ideowy oczekiwanego rozwiązania przedmiotu umowy obrazuje załącznik nr </w:t>
      </w:r>
      <w:r w:rsidR="005216AD">
        <w:rPr>
          <w:rFonts w:ascii="Verdana" w:hAnsi="Verdana"/>
          <w:sz w:val="20"/>
          <w:szCs w:val="20"/>
        </w:rPr>
        <w:t xml:space="preserve">2 </w:t>
      </w:r>
      <w:r w:rsidR="009A2F1C" w:rsidRPr="006F71FF">
        <w:rPr>
          <w:rFonts w:ascii="Verdana" w:hAnsi="Verdana"/>
          <w:sz w:val="20"/>
          <w:szCs w:val="20"/>
        </w:rPr>
        <w:t>do PFU.</w:t>
      </w:r>
    </w:p>
    <w:p w:rsidR="002832B3" w:rsidRDefault="002832B3" w:rsidP="00BF73D2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695B60" w:rsidRPr="00695B60" w:rsidRDefault="00695B60" w:rsidP="00957F92">
      <w:pPr>
        <w:numPr>
          <w:ilvl w:val="0"/>
          <w:numId w:val="9"/>
        </w:numPr>
        <w:spacing w:after="120"/>
        <w:jc w:val="both"/>
        <w:rPr>
          <w:rFonts w:ascii="Verdana" w:hAnsi="Verdana"/>
          <w:sz w:val="20"/>
          <w:szCs w:val="20"/>
        </w:rPr>
      </w:pPr>
      <w:r w:rsidRPr="00695B60">
        <w:rPr>
          <w:rFonts w:ascii="Verdana" w:hAnsi="Verdana"/>
          <w:sz w:val="20"/>
          <w:szCs w:val="20"/>
        </w:rPr>
        <w:t>Oświadczenie o prawie do dysponowania nieruchomością na cele budowlane</w:t>
      </w:r>
    </w:p>
    <w:p w:rsidR="00695B60" w:rsidRDefault="00695B60" w:rsidP="004C69C4">
      <w:pPr>
        <w:autoSpaceDE w:val="0"/>
        <w:autoSpaceDN w:val="0"/>
        <w:adjustRightInd w:val="0"/>
        <w:ind w:left="180"/>
        <w:jc w:val="both"/>
        <w:rPr>
          <w:rFonts w:ascii="Verdana" w:hAnsi="Verdana" w:cs="Verdana"/>
          <w:sz w:val="20"/>
          <w:szCs w:val="20"/>
        </w:rPr>
      </w:pPr>
      <w:r w:rsidRPr="005001A1">
        <w:rPr>
          <w:rFonts w:ascii="Verdana" w:hAnsi="Verdana" w:cs="Verdana"/>
          <w:sz w:val="20"/>
          <w:szCs w:val="20"/>
        </w:rPr>
        <w:lastRenderedPageBreak/>
        <w:t>Zamawiający przekaże Wykonawcy oświadczenie o prawie do dysponowania</w:t>
      </w:r>
      <w:r>
        <w:rPr>
          <w:rFonts w:ascii="Verdana" w:hAnsi="Verdana" w:cs="Verdana"/>
          <w:sz w:val="20"/>
          <w:szCs w:val="20"/>
        </w:rPr>
        <w:t xml:space="preserve"> </w:t>
      </w:r>
      <w:r w:rsidRPr="005001A1">
        <w:rPr>
          <w:rFonts w:ascii="Verdana" w:hAnsi="Verdana" w:cs="Verdana"/>
          <w:sz w:val="20"/>
          <w:szCs w:val="20"/>
        </w:rPr>
        <w:t>nieruchomością na cele budowlane na jego pisemny wniosek.</w:t>
      </w:r>
    </w:p>
    <w:p w:rsidR="002832B3" w:rsidRDefault="002832B3" w:rsidP="00BF73D2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BF73D2" w:rsidRPr="004C69C4" w:rsidRDefault="00695B60" w:rsidP="000B5DA1">
      <w:pPr>
        <w:numPr>
          <w:ilvl w:val="0"/>
          <w:numId w:val="9"/>
        </w:numPr>
        <w:ind w:left="357" w:hanging="357"/>
        <w:jc w:val="both"/>
        <w:rPr>
          <w:rFonts w:ascii="Verdana" w:hAnsi="Verdana"/>
          <w:sz w:val="20"/>
          <w:szCs w:val="20"/>
        </w:rPr>
      </w:pPr>
      <w:r w:rsidRPr="004C69C4">
        <w:rPr>
          <w:rFonts w:ascii="Verdana" w:hAnsi="Verdana"/>
          <w:sz w:val="20"/>
          <w:szCs w:val="20"/>
        </w:rPr>
        <w:t>Podstawy prawne</w:t>
      </w:r>
    </w:p>
    <w:p w:rsidR="00FB3568" w:rsidRPr="005001A1" w:rsidRDefault="00FB3568" w:rsidP="00FB3568">
      <w:pPr>
        <w:autoSpaceDE w:val="0"/>
        <w:autoSpaceDN w:val="0"/>
        <w:adjustRightInd w:val="0"/>
        <w:ind w:left="360"/>
        <w:jc w:val="both"/>
        <w:rPr>
          <w:rFonts w:ascii="Verdana" w:hAnsi="Verdana" w:cs="Verdana-Bold"/>
          <w:b/>
          <w:bCs/>
          <w:sz w:val="20"/>
          <w:szCs w:val="20"/>
        </w:rPr>
      </w:pPr>
    </w:p>
    <w:p w:rsidR="00BF73D2" w:rsidRPr="005001A1" w:rsidRDefault="00BF73D2" w:rsidP="00A16D22">
      <w:pPr>
        <w:autoSpaceDE w:val="0"/>
        <w:autoSpaceDN w:val="0"/>
        <w:adjustRightInd w:val="0"/>
        <w:ind w:left="180"/>
        <w:jc w:val="both"/>
        <w:rPr>
          <w:rFonts w:ascii="Verdana" w:hAnsi="Verdana" w:cs="Verdana"/>
          <w:sz w:val="20"/>
          <w:szCs w:val="20"/>
        </w:rPr>
      </w:pPr>
      <w:r w:rsidRPr="005001A1">
        <w:rPr>
          <w:rFonts w:ascii="Verdana" w:hAnsi="Verdana" w:cs="Verdana"/>
          <w:sz w:val="20"/>
          <w:szCs w:val="20"/>
        </w:rPr>
        <w:t>Przy realizacji przedmiotu umowy należy stosować obowiązujące przepisy prawa,</w:t>
      </w:r>
    </w:p>
    <w:p w:rsidR="00BF73D2" w:rsidRPr="005001A1" w:rsidRDefault="00BF73D2" w:rsidP="00A16D22">
      <w:pPr>
        <w:autoSpaceDE w:val="0"/>
        <w:autoSpaceDN w:val="0"/>
        <w:adjustRightInd w:val="0"/>
        <w:ind w:left="180"/>
        <w:jc w:val="both"/>
        <w:rPr>
          <w:rFonts w:ascii="Verdana" w:hAnsi="Verdana" w:cs="Verdana"/>
          <w:sz w:val="20"/>
          <w:szCs w:val="20"/>
        </w:rPr>
      </w:pPr>
      <w:r w:rsidRPr="005001A1">
        <w:rPr>
          <w:rFonts w:ascii="Verdana" w:hAnsi="Verdana" w:cs="Verdana"/>
          <w:sz w:val="20"/>
          <w:szCs w:val="20"/>
        </w:rPr>
        <w:t>w tym między innymi:</w:t>
      </w:r>
    </w:p>
    <w:p w:rsidR="00E921F2" w:rsidRPr="00E921F2" w:rsidRDefault="00E921F2" w:rsidP="00E921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strike/>
          <w:sz w:val="20"/>
          <w:szCs w:val="20"/>
        </w:rPr>
      </w:pPr>
      <w:r w:rsidRPr="00E921F2">
        <w:rPr>
          <w:rFonts w:ascii="Verdana" w:hAnsi="Verdana"/>
          <w:sz w:val="20"/>
          <w:szCs w:val="20"/>
        </w:rPr>
        <w:t>Ustawy z dnia 07.07.1994 r. – Prawo Budowlane</w:t>
      </w:r>
      <w:r w:rsidR="0041381C">
        <w:rPr>
          <w:rFonts w:ascii="Verdana" w:hAnsi="Verdana"/>
          <w:sz w:val="20"/>
          <w:szCs w:val="20"/>
        </w:rPr>
        <w:t>,</w:t>
      </w:r>
    </w:p>
    <w:p w:rsidR="00E921F2" w:rsidRPr="00E921F2" w:rsidRDefault="00E921F2" w:rsidP="00E921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iCs/>
          <w:sz w:val="20"/>
          <w:szCs w:val="20"/>
        </w:rPr>
      </w:pPr>
      <w:r w:rsidRPr="00E921F2">
        <w:rPr>
          <w:rFonts w:ascii="Verdana" w:hAnsi="Verdana"/>
          <w:iCs/>
          <w:sz w:val="20"/>
          <w:szCs w:val="20"/>
        </w:rPr>
        <w:t xml:space="preserve">Rozporządzenia Ministra Transportu, Budownictwa i Gospodarki Morskiej </w:t>
      </w:r>
      <w:r w:rsidRPr="00E921F2">
        <w:rPr>
          <w:rFonts w:ascii="Verdana" w:hAnsi="Verdana"/>
          <w:iCs/>
          <w:sz w:val="20"/>
          <w:szCs w:val="20"/>
        </w:rPr>
        <w:br/>
        <w:t xml:space="preserve">z dnia </w:t>
      </w:r>
      <w:r w:rsidR="00C762A4">
        <w:rPr>
          <w:rFonts w:ascii="Verdana" w:hAnsi="Verdana"/>
          <w:iCs/>
          <w:sz w:val="20"/>
          <w:szCs w:val="20"/>
        </w:rPr>
        <w:t>11</w:t>
      </w:r>
      <w:r w:rsidRPr="00E921F2">
        <w:rPr>
          <w:rFonts w:ascii="Verdana" w:hAnsi="Verdana"/>
          <w:iCs/>
          <w:sz w:val="20"/>
          <w:szCs w:val="20"/>
        </w:rPr>
        <w:t>.0</w:t>
      </w:r>
      <w:r w:rsidR="00C762A4">
        <w:rPr>
          <w:rFonts w:ascii="Verdana" w:hAnsi="Verdana"/>
          <w:iCs/>
          <w:sz w:val="20"/>
          <w:szCs w:val="20"/>
        </w:rPr>
        <w:t>9</w:t>
      </w:r>
      <w:r w:rsidRPr="00E921F2">
        <w:rPr>
          <w:rFonts w:ascii="Verdana" w:hAnsi="Verdana"/>
          <w:iCs/>
          <w:sz w:val="20"/>
          <w:szCs w:val="20"/>
        </w:rPr>
        <w:t>.202</w:t>
      </w:r>
      <w:r w:rsidR="00C762A4">
        <w:rPr>
          <w:rFonts w:ascii="Verdana" w:hAnsi="Verdana"/>
          <w:iCs/>
          <w:sz w:val="20"/>
          <w:szCs w:val="20"/>
        </w:rPr>
        <w:t>0</w:t>
      </w:r>
      <w:r w:rsidRPr="00E921F2">
        <w:rPr>
          <w:rFonts w:ascii="Verdana" w:hAnsi="Verdana"/>
          <w:iCs/>
          <w:sz w:val="20"/>
          <w:szCs w:val="20"/>
        </w:rPr>
        <w:t xml:space="preserve"> r. w sprawie szczegółowego zakresu i formy projektu budowlanego,</w:t>
      </w:r>
    </w:p>
    <w:p w:rsidR="00E921F2" w:rsidRPr="00E921F2" w:rsidRDefault="00E921F2" w:rsidP="00E921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iCs/>
          <w:sz w:val="20"/>
          <w:szCs w:val="20"/>
        </w:rPr>
      </w:pPr>
      <w:r w:rsidRPr="00E921F2">
        <w:rPr>
          <w:rFonts w:ascii="Verdana" w:hAnsi="Verdana"/>
          <w:iCs/>
          <w:sz w:val="20"/>
          <w:szCs w:val="20"/>
        </w:rPr>
        <w:t>Rozporządzenie Ministra Infrastruktury z dnia 12 kwietnia 2002r. w sprawie warunków technicznych, jakim powinny odpowiadać budynki i ich usytuowanie</w:t>
      </w:r>
      <w:r w:rsidR="0041381C">
        <w:rPr>
          <w:rFonts w:ascii="Verdana" w:hAnsi="Verdana"/>
          <w:iCs/>
          <w:sz w:val="20"/>
          <w:szCs w:val="20"/>
        </w:rPr>
        <w:t>,</w:t>
      </w:r>
    </w:p>
    <w:p w:rsidR="00E921F2" w:rsidRPr="00E921F2" w:rsidRDefault="00E921F2" w:rsidP="00E921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iCs/>
          <w:sz w:val="20"/>
          <w:szCs w:val="20"/>
        </w:rPr>
      </w:pPr>
      <w:r w:rsidRPr="00E921F2">
        <w:rPr>
          <w:rFonts w:ascii="Verdana" w:hAnsi="Verdana"/>
          <w:iCs/>
          <w:sz w:val="20"/>
          <w:szCs w:val="20"/>
        </w:rPr>
        <w:t xml:space="preserve">Rozporządzenia Ministra </w:t>
      </w:r>
      <w:r w:rsidR="00C762A4">
        <w:rPr>
          <w:rFonts w:ascii="Verdana" w:hAnsi="Verdana"/>
          <w:iCs/>
          <w:sz w:val="20"/>
          <w:szCs w:val="20"/>
        </w:rPr>
        <w:t>Rozwoju i Technologii</w:t>
      </w:r>
      <w:r w:rsidRPr="00E921F2">
        <w:rPr>
          <w:rFonts w:ascii="Verdana" w:hAnsi="Verdana"/>
          <w:iCs/>
          <w:sz w:val="20"/>
          <w:szCs w:val="20"/>
        </w:rPr>
        <w:t xml:space="preserve"> z dnia 2</w:t>
      </w:r>
      <w:r w:rsidR="00C762A4">
        <w:rPr>
          <w:rFonts w:ascii="Verdana" w:hAnsi="Verdana"/>
          <w:iCs/>
          <w:sz w:val="20"/>
          <w:szCs w:val="20"/>
        </w:rPr>
        <w:t>0</w:t>
      </w:r>
      <w:r w:rsidRPr="00E921F2">
        <w:rPr>
          <w:rFonts w:ascii="Verdana" w:hAnsi="Verdana"/>
          <w:iCs/>
          <w:sz w:val="20"/>
          <w:szCs w:val="20"/>
        </w:rPr>
        <w:t>.</w:t>
      </w:r>
      <w:r w:rsidR="00C762A4">
        <w:rPr>
          <w:rFonts w:ascii="Verdana" w:hAnsi="Verdana"/>
          <w:iCs/>
          <w:sz w:val="20"/>
          <w:szCs w:val="20"/>
        </w:rPr>
        <w:t>12</w:t>
      </w:r>
      <w:r w:rsidRPr="00E921F2">
        <w:rPr>
          <w:rFonts w:ascii="Verdana" w:hAnsi="Verdana"/>
          <w:iCs/>
          <w:sz w:val="20"/>
          <w:szCs w:val="20"/>
        </w:rPr>
        <w:t>.20</w:t>
      </w:r>
      <w:r w:rsidR="00C762A4">
        <w:rPr>
          <w:rFonts w:ascii="Verdana" w:hAnsi="Verdana"/>
          <w:iCs/>
          <w:sz w:val="20"/>
          <w:szCs w:val="20"/>
        </w:rPr>
        <w:t>21</w:t>
      </w:r>
      <w:r w:rsidRPr="00E921F2">
        <w:rPr>
          <w:rFonts w:ascii="Verdana" w:hAnsi="Verdana"/>
          <w:iCs/>
          <w:sz w:val="20"/>
          <w:szCs w:val="20"/>
        </w:rPr>
        <w:t>r. w sprawie szczegółowego zakresu i formy dokumentacji projektowej, specyfikacji technicznych wykonania i odbioru robót budowlanych oraz programu funkcjonalno – użytkowego</w:t>
      </w:r>
      <w:r w:rsidR="0041381C">
        <w:rPr>
          <w:rFonts w:ascii="Verdana" w:hAnsi="Verdana"/>
          <w:iCs/>
          <w:sz w:val="20"/>
          <w:szCs w:val="20"/>
        </w:rPr>
        <w:t>,</w:t>
      </w:r>
    </w:p>
    <w:p w:rsidR="00E921F2" w:rsidRPr="00E921F2" w:rsidRDefault="00E921F2" w:rsidP="00E921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iCs/>
          <w:sz w:val="20"/>
          <w:szCs w:val="20"/>
        </w:rPr>
      </w:pPr>
      <w:r w:rsidRPr="00E921F2">
        <w:rPr>
          <w:rFonts w:ascii="Verdana" w:hAnsi="Verdana"/>
          <w:iCs/>
          <w:sz w:val="20"/>
          <w:szCs w:val="20"/>
        </w:rPr>
        <w:t>Rozporządzenia Ministra Infrastruktury z dnia 23 czerwca 2003r. w sprawie informacji dotyczącej bezpieczeństwa i ochrony zdrowia oraz planu bezpieczeństwa i ochrony zdrowia</w:t>
      </w:r>
      <w:r w:rsidR="0041381C">
        <w:rPr>
          <w:rFonts w:ascii="Verdana" w:hAnsi="Verdana"/>
          <w:iCs/>
          <w:sz w:val="20"/>
          <w:szCs w:val="20"/>
        </w:rPr>
        <w:t>,</w:t>
      </w:r>
    </w:p>
    <w:p w:rsidR="00E921F2" w:rsidRPr="00E921F2" w:rsidRDefault="00E921F2" w:rsidP="00E921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iCs/>
          <w:sz w:val="20"/>
          <w:szCs w:val="20"/>
        </w:rPr>
      </w:pPr>
      <w:r w:rsidRPr="00E921F2">
        <w:rPr>
          <w:rFonts w:ascii="Verdana" w:hAnsi="Verdana"/>
          <w:iCs/>
          <w:sz w:val="20"/>
          <w:szCs w:val="20"/>
        </w:rPr>
        <w:t>Ustawy z dnia 27.04.2001r. – Prawo ochrony środowiska</w:t>
      </w:r>
      <w:r w:rsidR="0041381C">
        <w:rPr>
          <w:rFonts w:ascii="Verdana" w:hAnsi="Verdana"/>
          <w:iCs/>
          <w:sz w:val="20"/>
          <w:szCs w:val="20"/>
        </w:rPr>
        <w:t>,</w:t>
      </w:r>
    </w:p>
    <w:p w:rsidR="00E921F2" w:rsidRPr="00E921F2" w:rsidRDefault="00E921F2" w:rsidP="00E921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iCs/>
          <w:sz w:val="20"/>
          <w:szCs w:val="20"/>
        </w:rPr>
      </w:pPr>
      <w:r w:rsidRPr="00E921F2">
        <w:rPr>
          <w:rFonts w:ascii="Verdana" w:hAnsi="Verdana"/>
          <w:iCs/>
          <w:sz w:val="20"/>
          <w:szCs w:val="20"/>
        </w:rPr>
        <w:t xml:space="preserve">Ustawa z dnia 16.04.2004r. </w:t>
      </w:r>
      <w:r w:rsidR="00C813C0">
        <w:rPr>
          <w:rFonts w:ascii="Verdana" w:hAnsi="Verdana"/>
          <w:iCs/>
          <w:sz w:val="20"/>
          <w:szCs w:val="20"/>
        </w:rPr>
        <w:t>o ochronie  przyrody</w:t>
      </w:r>
      <w:r w:rsidR="0041381C">
        <w:rPr>
          <w:rFonts w:ascii="Verdana" w:hAnsi="Verdana"/>
          <w:iCs/>
          <w:sz w:val="20"/>
          <w:szCs w:val="20"/>
        </w:rPr>
        <w:t>,</w:t>
      </w:r>
      <w:r w:rsidRPr="00E921F2">
        <w:rPr>
          <w:rFonts w:ascii="Verdana" w:hAnsi="Verdana"/>
          <w:iCs/>
          <w:sz w:val="20"/>
          <w:szCs w:val="20"/>
        </w:rPr>
        <w:t xml:space="preserve">  </w:t>
      </w:r>
    </w:p>
    <w:p w:rsidR="00E921F2" w:rsidRPr="00E76791" w:rsidRDefault="00E921F2" w:rsidP="00E921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iCs/>
          <w:sz w:val="20"/>
          <w:szCs w:val="20"/>
        </w:rPr>
      </w:pPr>
      <w:r w:rsidRPr="00E76791">
        <w:rPr>
          <w:rFonts w:ascii="Verdana" w:hAnsi="Verdana"/>
          <w:iCs/>
          <w:sz w:val="20"/>
          <w:szCs w:val="20"/>
        </w:rPr>
        <w:t>Ustawy z dnia 17.05.1989r. Prawo</w:t>
      </w:r>
      <w:r w:rsidR="00C813C0" w:rsidRPr="00E76791">
        <w:rPr>
          <w:rFonts w:ascii="Verdana" w:hAnsi="Verdana"/>
          <w:iCs/>
          <w:sz w:val="20"/>
          <w:szCs w:val="20"/>
        </w:rPr>
        <w:t xml:space="preserve"> geodezyjne i kartograficzne</w:t>
      </w:r>
      <w:r w:rsidR="0041381C" w:rsidRPr="00E76791">
        <w:rPr>
          <w:rFonts w:ascii="Verdana" w:hAnsi="Verdana"/>
          <w:iCs/>
          <w:sz w:val="20"/>
          <w:szCs w:val="20"/>
        </w:rPr>
        <w:t>,</w:t>
      </w:r>
    </w:p>
    <w:p w:rsidR="00E921F2" w:rsidRPr="00B956D7" w:rsidRDefault="00E921F2" w:rsidP="00E921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iCs/>
          <w:sz w:val="20"/>
          <w:szCs w:val="20"/>
        </w:rPr>
      </w:pPr>
      <w:r w:rsidRPr="00B956D7">
        <w:rPr>
          <w:rFonts w:ascii="Verdana" w:hAnsi="Verdana"/>
          <w:iCs/>
          <w:sz w:val="20"/>
          <w:szCs w:val="20"/>
        </w:rPr>
        <w:t xml:space="preserve">Rozporządzenia Ministra Transportu, Budownictwa i Gospodarki Morskiej </w:t>
      </w:r>
      <w:r w:rsidRPr="00B956D7">
        <w:rPr>
          <w:rFonts w:ascii="Verdana" w:hAnsi="Verdana"/>
          <w:iCs/>
          <w:sz w:val="20"/>
          <w:szCs w:val="20"/>
        </w:rPr>
        <w:br/>
        <w:t>z dnia 25.04.2012r. w sprawie ustalania geotechnicznych warunków posadowienia obiektów budowlanych</w:t>
      </w:r>
      <w:r w:rsidR="0041381C" w:rsidRPr="00B956D7">
        <w:rPr>
          <w:rFonts w:ascii="Verdana" w:hAnsi="Verdana"/>
          <w:iCs/>
          <w:sz w:val="20"/>
          <w:szCs w:val="20"/>
        </w:rPr>
        <w:t>,</w:t>
      </w:r>
    </w:p>
    <w:p w:rsidR="00E921F2" w:rsidRPr="00E76791" w:rsidRDefault="00E921F2" w:rsidP="00E921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iCs/>
          <w:sz w:val="20"/>
          <w:szCs w:val="20"/>
        </w:rPr>
      </w:pPr>
      <w:r w:rsidRPr="00E76791">
        <w:rPr>
          <w:rFonts w:ascii="Verdana" w:hAnsi="Verdana"/>
          <w:iCs/>
          <w:sz w:val="20"/>
          <w:szCs w:val="20"/>
        </w:rPr>
        <w:t>Rozporządzenia Ministra Środowiska z dnia 18.11.2016r. w sprawie dokumentacji hydrogeologicznej i dokumentacji geologiczno-inżynierskiej</w:t>
      </w:r>
      <w:r w:rsidR="0041381C" w:rsidRPr="00E76791">
        <w:rPr>
          <w:rFonts w:ascii="Verdana" w:hAnsi="Verdana"/>
          <w:iCs/>
          <w:sz w:val="20"/>
          <w:szCs w:val="20"/>
        </w:rPr>
        <w:t>,</w:t>
      </w:r>
    </w:p>
    <w:p w:rsidR="00E921F2" w:rsidRPr="00E921F2" w:rsidRDefault="00E921F2" w:rsidP="00E921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921F2">
        <w:rPr>
          <w:rFonts w:ascii="Verdana" w:hAnsi="Verdana"/>
          <w:iCs/>
          <w:sz w:val="20"/>
          <w:szCs w:val="20"/>
        </w:rPr>
        <w:t xml:space="preserve">Rozporządzenia Ministra Infrastruktury z dnia </w:t>
      </w:r>
      <w:r w:rsidR="00C762A4" w:rsidRPr="00B87B47">
        <w:rPr>
          <w:rFonts w:ascii="Verdana" w:hAnsi="Verdana"/>
          <w:iCs/>
          <w:sz w:val="20"/>
          <w:szCs w:val="20"/>
        </w:rPr>
        <w:t>z dnia 20.12.2021</w:t>
      </w:r>
      <w:r w:rsidR="00C762A4">
        <w:rPr>
          <w:rFonts w:ascii="Verdana" w:hAnsi="Verdana"/>
          <w:iCs/>
          <w:sz w:val="20"/>
          <w:szCs w:val="20"/>
        </w:rPr>
        <w:t xml:space="preserve">r. </w:t>
      </w:r>
      <w:r w:rsidRPr="00E921F2">
        <w:rPr>
          <w:rFonts w:ascii="Verdana" w:hAnsi="Verdana"/>
          <w:iCs/>
          <w:sz w:val="20"/>
          <w:szCs w:val="20"/>
        </w:rPr>
        <w:t>w sprawie określenia metod i podstaw sporządzania kosztorysu inwestorskiego, obliczania planowanych kosztów prac projektowych oraz planowanych kosztów robót budowlanych określonych w programie funkcjonalno – użytkowym</w:t>
      </w:r>
      <w:r w:rsidR="0041381C">
        <w:rPr>
          <w:rFonts w:ascii="Verdana" w:hAnsi="Verdana"/>
          <w:iCs/>
          <w:sz w:val="20"/>
          <w:szCs w:val="20"/>
        </w:rPr>
        <w:t>,</w:t>
      </w:r>
    </w:p>
    <w:p w:rsidR="00E921F2" w:rsidRPr="00E921F2" w:rsidRDefault="00E921F2" w:rsidP="00E921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strike/>
          <w:sz w:val="20"/>
          <w:szCs w:val="20"/>
        </w:rPr>
      </w:pPr>
      <w:r w:rsidRPr="00E921F2">
        <w:rPr>
          <w:rFonts w:ascii="Verdana" w:hAnsi="Verdana"/>
          <w:sz w:val="20"/>
          <w:szCs w:val="20"/>
        </w:rPr>
        <w:t>Ustawy z dnia 16.04.2004r. o wyrobach budowlanych</w:t>
      </w:r>
      <w:r w:rsidR="0041381C">
        <w:rPr>
          <w:rFonts w:ascii="Verdana" w:hAnsi="Verdana"/>
          <w:sz w:val="20"/>
          <w:szCs w:val="20"/>
        </w:rPr>
        <w:t>.</w:t>
      </w:r>
    </w:p>
    <w:p w:rsidR="006C4A36" w:rsidRPr="00BF73D2" w:rsidRDefault="006C4A36" w:rsidP="00FB3568">
      <w:pPr>
        <w:autoSpaceDE w:val="0"/>
        <w:autoSpaceDN w:val="0"/>
        <w:adjustRightInd w:val="0"/>
        <w:jc w:val="both"/>
        <w:rPr>
          <w:rFonts w:ascii="Verdana" w:eastAsia="SymbolMT" w:hAnsi="Verdana" w:cs="Verdana"/>
          <w:sz w:val="20"/>
          <w:szCs w:val="20"/>
        </w:rPr>
      </w:pPr>
    </w:p>
    <w:p w:rsidR="00BF73D2" w:rsidRPr="005001A1" w:rsidRDefault="00EA5479" w:rsidP="00BF73D2">
      <w:pPr>
        <w:autoSpaceDE w:val="0"/>
        <w:autoSpaceDN w:val="0"/>
        <w:adjustRightInd w:val="0"/>
        <w:jc w:val="both"/>
        <w:rPr>
          <w:rFonts w:ascii="Verdana" w:eastAsia="SymbolMT" w:hAnsi="Verdana" w:cs="Verdana-Bold"/>
          <w:b/>
          <w:bCs/>
          <w:sz w:val="20"/>
          <w:szCs w:val="20"/>
        </w:rPr>
      </w:pPr>
      <w:r>
        <w:rPr>
          <w:rFonts w:ascii="Verdana" w:eastAsia="SymbolMT" w:hAnsi="Verdana" w:cs="Verdana-Bold"/>
          <w:b/>
          <w:bCs/>
          <w:sz w:val="20"/>
          <w:szCs w:val="20"/>
        </w:rPr>
        <w:t>V</w:t>
      </w:r>
      <w:r w:rsidR="00BF73D2" w:rsidRPr="005001A1">
        <w:rPr>
          <w:rFonts w:ascii="Verdana" w:eastAsia="SymbolMT" w:hAnsi="Verdana" w:cs="Verdana-Bold"/>
          <w:b/>
          <w:bCs/>
          <w:sz w:val="20"/>
          <w:szCs w:val="20"/>
        </w:rPr>
        <w:t>. Załączniki:</w:t>
      </w:r>
    </w:p>
    <w:p w:rsidR="001A6B14" w:rsidRDefault="00BF73D2" w:rsidP="001A6B14">
      <w:pPr>
        <w:jc w:val="both"/>
        <w:rPr>
          <w:rFonts w:ascii="Verdana" w:eastAsia="SymbolMT" w:hAnsi="Verdana" w:cs="Verdana"/>
          <w:sz w:val="20"/>
          <w:szCs w:val="20"/>
        </w:rPr>
      </w:pPr>
      <w:r w:rsidRPr="00BF73D2">
        <w:rPr>
          <w:rFonts w:ascii="Verdana" w:eastAsia="SymbolMT" w:hAnsi="Verdana" w:cs="Verdana"/>
          <w:sz w:val="20"/>
          <w:szCs w:val="20"/>
        </w:rPr>
        <w:t xml:space="preserve">1. </w:t>
      </w:r>
      <w:r w:rsidR="00062700">
        <w:rPr>
          <w:rFonts w:ascii="Verdana" w:eastAsia="SymbolMT" w:hAnsi="Verdana" w:cs="Verdana"/>
          <w:sz w:val="20"/>
          <w:szCs w:val="20"/>
        </w:rPr>
        <w:t>Mapa poglądowa.</w:t>
      </w:r>
    </w:p>
    <w:p w:rsidR="00152842" w:rsidRPr="009A74DC" w:rsidRDefault="00345ABA" w:rsidP="009A74DC">
      <w:pPr>
        <w:jc w:val="both"/>
        <w:rPr>
          <w:rFonts w:ascii="Verdana" w:eastAsia="SymbolMT" w:hAnsi="Verdana" w:cs="Verdana"/>
          <w:sz w:val="20"/>
          <w:szCs w:val="20"/>
        </w:rPr>
      </w:pPr>
      <w:r w:rsidRPr="006F71FF">
        <w:rPr>
          <w:rFonts w:ascii="Verdana" w:eastAsia="SymbolMT" w:hAnsi="Verdana" w:cs="Verdana"/>
          <w:sz w:val="20"/>
          <w:szCs w:val="20"/>
        </w:rPr>
        <w:t>2. Schemat ideowy oczekiwanego rozwiązania przedmiotu umowy.</w:t>
      </w:r>
    </w:p>
    <w:sectPr w:rsidR="00152842" w:rsidRPr="009A74DC" w:rsidSect="00A23A60">
      <w:footerReference w:type="default" r:id="rId7"/>
      <w:pgSz w:w="11906" w:h="16838"/>
      <w:pgMar w:top="125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5C2" w:rsidRDefault="00F575C2">
      <w:r>
        <w:separator/>
      </w:r>
    </w:p>
  </w:endnote>
  <w:endnote w:type="continuationSeparator" w:id="0">
    <w:p w:rsidR="00F575C2" w:rsidRDefault="00F5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D4D" w:rsidRPr="009326AC" w:rsidRDefault="00E93D4D" w:rsidP="00E93D4D">
    <w:pPr>
      <w:pStyle w:val="Stopka"/>
      <w:ind w:left="-567" w:right="-427"/>
      <w:jc w:val="center"/>
      <w:rPr>
        <w:rFonts w:ascii="Verdana" w:hAnsi="Verdana" w:cs="Arial"/>
        <w:bCs/>
        <w:spacing w:val="16"/>
        <w:sz w:val="16"/>
        <w:szCs w:val="16"/>
      </w:rPr>
    </w:pPr>
    <w:r w:rsidRPr="009326AC">
      <w:rPr>
        <w:rFonts w:ascii="Verdana" w:hAnsi="Verdana" w:cs="Arial"/>
        <w:bCs/>
        <w:spacing w:val="16"/>
        <w:sz w:val="16"/>
        <w:szCs w:val="16"/>
      </w:rPr>
      <w:t>Wydział Inwestycji i Remontów tel.: 32 238-54-42, fax: 32 231-40-58, e-mail: ir@um.gliwice.pl</w:t>
    </w:r>
  </w:p>
  <w:p w:rsidR="00E93D4D" w:rsidRDefault="00E93D4D" w:rsidP="00421EA1">
    <w:pPr>
      <w:pStyle w:val="Stopka"/>
      <w:jc w:val="center"/>
      <w:rPr>
        <w:rFonts w:ascii="Verdana" w:hAnsi="Verdana"/>
        <w:sz w:val="16"/>
        <w:szCs w:val="16"/>
      </w:rPr>
    </w:pPr>
  </w:p>
  <w:p w:rsidR="00C07615" w:rsidRPr="009A74DC" w:rsidRDefault="00C07615" w:rsidP="00421EA1">
    <w:pPr>
      <w:pStyle w:val="Stopka"/>
      <w:jc w:val="center"/>
      <w:rPr>
        <w:rFonts w:ascii="Verdana" w:hAnsi="Verdana"/>
        <w:sz w:val="16"/>
        <w:szCs w:val="16"/>
      </w:rPr>
    </w:pPr>
    <w:r w:rsidRPr="009A74DC">
      <w:rPr>
        <w:rFonts w:ascii="Verdana" w:hAnsi="Verdana"/>
        <w:sz w:val="16"/>
        <w:szCs w:val="16"/>
      </w:rPr>
      <w:t xml:space="preserve">Strona  </w:t>
    </w:r>
    <w:r w:rsidRPr="009A74DC">
      <w:rPr>
        <w:rStyle w:val="Numerstrony"/>
        <w:rFonts w:ascii="Verdana" w:hAnsi="Verdana"/>
        <w:sz w:val="16"/>
        <w:szCs w:val="16"/>
      </w:rPr>
      <w:fldChar w:fldCharType="begin"/>
    </w:r>
    <w:r w:rsidRPr="009A74DC">
      <w:rPr>
        <w:rStyle w:val="Numerstrony"/>
        <w:rFonts w:ascii="Verdana" w:hAnsi="Verdana"/>
        <w:sz w:val="16"/>
        <w:szCs w:val="16"/>
      </w:rPr>
      <w:instrText xml:space="preserve"> PAGE </w:instrText>
    </w:r>
    <w:r w:rsidRPr="009A74DC">
      <w:rPr>
        <w:rStyle w:val="Numerstrony"/>
        <w:rFonts w:ascii="Verdana" w:hAnsi="Verdana"/>
        <w:sz w:val="16"/>
        <w:szCs w:val="16"/>
      </w:rPr>
      <w:fldChar w:fldCharType="separate"/>
    </w:r>
    <w:r w:rsidR="007465F2" w:rsidRPr="009A74DC">
      <w:rPr>
        <w:rStyle w:val="Numerstrony"/>
        <w:rFonts w:ascii="Verdana" w:hAnsi="Verdana"/>
        <w:noProof/>
        <w:sz w:val="16"/>
        <w:szCs w:val="16"/>
      </w:rPr>
      <w:t>2</w:t>
    </w:r>
    <w:r w:rsidRPr="009A74DC">
      <w:rPr>
        <w:rStyle w:val="Numerstrony"/>
        <w:rFonts w:ascii="Verdana" w:hAnsi="Verdana"/>
        <w:sz w:val="16"/>
        <w:szCs w:val="16"/>
      </w:rPr>
      <w:fldChar w:fldCharType="end"/>
    </w:r>
    <w:r w:rsidRPr="009A74DC">
      <w:rPr>
        <w:rStyle w:val="Numerstrony"/>
        <w:rFonts w:ascii="Verdana" w:hAnsi="Verdana"/>
        <w:sz w:val="16"/>
        <w:szCs w:val="16"/>
      </w:rPr>
      <w:t xml:space="preserve">  z  </w:t>
    </w:r>
    <w:r w:rsidRPr="009A74DC">
      <w:rPr>
        <w:rStyle w:val="Numerstrony"/>
        <w:rFonts w:ascii="Verdana" w:hAnsi="Verdana"/>
        <w:sz w:val="16"/>
        <w:szCs w:val="16"/>
      </w:rPr>
      <w:fldChar w:fldCharType="begin"/>
    </w:r>
    <w:r w:rsidRPr="009A74DC">
      <w:rPr>
        <w:rStyle w:val="Numerstrony"/>
        <w:rFonts w:ascii="Verdana" w:hAnsi="Verdana"/>
        <w:sz w:val="16"/>
        <w:szCs w:val="16"/>
      </w:rPr>
      <w:instrText xml:space="preserve"> NUMPAGES </w:instrText>
    </w:r>
    <w:r w:rsidRPr="009A74DC">
      <w:rPr>
        <w:rStyle w:val="Numerstrony"/>
        <w:rFonts w:ascii="Verdana" w:hAnsi="Verdana"/>
        <w:sz w:val="16"/>
        <w:szCs w:val="16"/>
      </w:rPr>
      <w:fldChar w:fldCharType="separate"/>
    </w:r>
    <w:r w:rsidR="007465F2" w:rsidRPr="009A74DC">
      <w:rPr>
        <w:rStyle w:val="Numerstrony"/>
        <w:rFonts w:ascii="Verdana" w:hAnsi="Verdana"/>
        <w:noProof/>
        <w:sz w:val="16"/>
        <w:szCs w:val="16"/>
      </w:rPr>
      <w:t>8</w:t>
    </w:r>
    <w:r w:rsidRPr="009A74DC">
      <w:rPr>
        <w:rStyle w:val="Numerstrony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5C2" w:rsidRDefault="00F575C2">
      <w:r>
        <w:separator/>
      </w:r>
    </w:p>
  </w:footnote>
  <w:footnote w:type="continuationSeparator" w:id="0">
    <w:p w:rsidR="00F575C2" w:rsidRDefault="00F57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8F1250DC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  <w:rPr>
        <w:b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E58E28F4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singleLevel"/>
    <w:tmpl w:val="81C001CE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Verdana" w:hAnsi="Verdana" w:hint="default"/>
        <w:color w:val="auto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hybridMultilevel"/>
    <w:tmpl w:val="18A4C5C6"/>
    <w:lvl w:ilvl="0" w:tplc="FFFFFFFF">
      <w:start w:val="1"/>
      <w:numFmt w:val="decimal"/>
      <w:lvlText w:val="%1."/>
      <w:lvlJc w:val="left"/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29E1CC5"/>
    <w:multiLevelType w:val="hybridMultilevel"/>
    <w:tmpl w:val="18FE4F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F6ED2"/>
    <w:multiLevelType w:val="hybridMultilevel"/>
    <w:tmpl w:val="56CE7D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11C85"/>
    <w:multiLevelType w:val="hybridMultilevel"/>
    <w:tmpl w:val="DF56A8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604BD42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8" w15:restartNumberingAfterBreak="0">
    <w:nsid w:val="3BA44879"/>
    <w:multiLevelType w:val="hybridMultilevel"/>
    <w:tmpl w:val="BE10F4C0"/>
    <w:lvl w:ilvl="0" w:tplc="F416886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Verdana" w:hAnsi="Verdana" w:hint="default"/>
        <w:b/>
        <w:sz w:val="20"/>
        <w:szCs w:val="20"/>
      </w:rPr>
    </w:lvl>
    <w:lvl w:ilvl="1" w:tplc="9E86F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6141554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2AB6E1A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D60669"/>
    <w:multiLevelType w:val="hybridMultilevel"/>
    <w:tmpl w:val="66763B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2908FBE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0" w15:restartNumberingAfterBreak="0">
    <w:nsid w:val="50ED5F83"/>
    <w:multiLevelType w:val="hybridMultilevel"/>
    <w:tmpl w:val="FFD8A090"/>
    <w:lvl w:ilvl="0" w:tplc="C38206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1A29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F935C9"/>
    <w:multiLevelType w:val="hybridMultilevel"/>
    <w:tmpl w:val="8DD0FCF4"/>
    <w:lvl w:ilvl="0" w:tplc="C6AC417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62762691"/>
    <w:multiLevelType w:val="hybridMultilevel"/>
    <w:tmpl w:val="FFD8A090"/>
    <w:lvl w:ilvl="0" w:tplc="C38206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1A29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1D67E8"/>
    <w:multiLevelType w:val="multilevel"/>
    <w:tmpl w:val="C32AD4FC"/>
    <w:lvl w:ilvl="0">
      <w:start w:val="1"/>
      <w:numFmt w:val="upperRoman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45"/>
        </w:tabs>
        <w:ind w:left="3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260"/>
        </w:tabs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260"/>
        </w:tabs>
        <w:ind w:left="4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0"/>
        </w:tabs>
        <w:ind w:left="5340" w:hanging="1800"/>
      </w:pPr>
      <w:rPr>
        <w:rFonts w:hint="default"/>
      </w:rPr>
    </w:lvl>
  </w:abstractNum>
  <w:abstractNum w:abstractNumId="14" w15:restartNumberingAfterBreak="0">
    <w:nsid w:val="73AD0C0C"/>
    <w:multiLevelType w:val="hybridMultilevel"/>
    <w:tmpl w:val="24DEE1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604BD42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5" w15:restartNumberingAfterBreak="0">
    <w:nsid w:val="7D184C8A"/>
    <w:multiLevelType w:val="hybridMultilevel"/>
    <w:tmpl w:val="251C1C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6" w15:restartNumberingAfterBreak="0">
    <w:nsid w:val="7EF13769"/>
    <w:multiLevelType w:val="hybridMultilevel"/>
    <w:tmpl w:val="B3929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6"/>
  </w:num>
  <w:num w:numId="5">
    <w:abstractNumId w:val="11"/>
  </w:num>
  <w:num w:numId="6">
    <w:abstractNumId w:val="12"/>
  </w:num>
  <w:num w:numId="7">
    <w:abstractNumId w:val="7"/>
  </w:num>
  <w:num w:numId="8">
    <w:abstractNumId w:val="9"/>
  </w:num>
  <w:num w:numId="9">
    <w:abstractNumId w:val="15"/>
  </w:num>
  <w:num w:numId="10">
    <w:abstractNumId w:val="0"/>
  </w:num>
  <w:num w:numId="11">
    <w:abstractNumId w:val="4"/>
  </w:num>
  <w:num w:numId="12">
    <w:abstractNumId w:val="1"/>
  </w:num>
  <w:num w:numId="13">
    <w:abstractNumId w:val="16"/>
  </w:num>
  <w:num w:numId="14">
    <w:abstractNumId w:val="10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84C"/>
    <w:rsid w:val="00006C65"/>
    <w:rsid w:val="000121DB"/>
    <w:rsid w:val="00014FE0"/>
    <w:rsid w:val="000160C2"/>
    <w:rsid w:val="00016E6F"/>
    <w:rsid w:val="00020A40"/>
    <w:rsid w:val="0002541A"/>
    <w:rsid w:val="00027853"/>
    <w:rsid w:val="00031D8F"/>
    <w:rsid w:val="000345B6"/>
    <w:rsid w:val="00036956"/>
    <w:rsid w:val="0004323F"/>
    <w:rsid w:val="00043B9E"/>
    <w:rsid w:val="00050269"/>
    <w:rsid w:val="00060F54"/>
    <w:rsid w:val="00062700"/>
    <w:rsid w:val="00066CE8"/>
    <w:rsid w:val="00070D9F"/>
    <w:rsid w:val="00082F21"/>
    <w:rsid w:val="00090D2C"/>
    <w:rsid w:val="00093214"/>
    <w:rsid w:val="0009741B"/>
    <w:rsid w:val="000A5D1C"/>
    <w:rsid w:val="000B1505"/>
    <w:rsid w:val="000B1C27"/>
    <w:rsid w:val="000B3443"/>
    <w:rsid w:val="000B5D25"/>
    <w:rsid w:val="000B5DA1"/>
    <w:rsid w:val="000C06A7"/>
    <w:rsid w:val="000C351A"/>
    <w:rsid w:val="000C4A15"/>
    <w:rsid w:val="000C62CC"/>
    <w:rsid w:val="000D0CAC"/>
    <w:rsid w:val="000D12B3"/>
    <w:rsid w:val="000D3121"/>
    <w:rsid w:val="000D3C02"/>
    <w:rsid w:val="000D58EB"/>
    <w:rsid w:val="000D7265"/>
    <w:rsid w:val="000E0A45"/>
    <w:rsid w:val="000E47DF"/>
    <w:rsid w:val="000F4444"/>
    <w:rsid w:val="000F46FA"/>
    <w:rsid w:val="000F6116"/>
    <w:rsid w:val="000F6F07"/>
    <w:rsid w:val="00101A11"/>
    <w:rsid w:val="001060BA"/>
    <w:rsid w:val="0010744D"/>
    <w:rsid w:val="00107720"/>
    <w:rsid w:val="0011477A"/>
    <w:rsid w:val="00121F8A"/>
    <w:rsid w:val="001227D5"/>
    <w:rsid w:val="00124C07"/>
    <w:rsid w:val="00126B82"/>
    <w:rsid w:val="00143FF7"/>
    <w:rsid w:val="00146476"/>
    <w:rsid w:val="001470FF"/>
    <w:rsid w:val="00150090"/>
    <w:rsid w:val="00150724"/>
    <w:rsid w:val="00152842"/>
    <w:rsid w:val="001540BA"/>
    <w:rsid w:val="0015565A"/>
    <w:rsid w:val="001558F5"/>
    <w:rsid w:val="00157F89"/>
    <w:rsid w:val="00163E40"/>
    <w:rsid w:val="00164A5D"/>
    <w:rsid w:val="0016733A"/>
    <w:rsid w:val="00172FBD"/>
    <w:rsid w:val="00173096"/>
    <w:rsid w:val="0017643F"/>
    <w:rsid w:val="00181F1B"/>
    <w:rsid w:val="00184294"/>
    <w:rsid w:val="001A5679"/>
    <w:rsid w:val="001A6B14"/>
    <w:rsid w:val="001A6C8E"/>
    <w:rsid w:val="001B290A"/>
    <w:rsid w:val="001B5C71"/>
    <w:rsid w:val="001C1FBE"/>
    <w:rsid w:val="001C235A"/>
    <w:rsid w:val="001C4247"/>
    <w:rsid w:val="001C5884"/>
    <w:rsid w:val="001C690A"/>
    <w:rsid w:val="001D47E1"/>
    <w:rsid w:val="001E4E69"/>
    <w:rsid w:val="001E561A"/>
    <w:rsid w:val="001E57DB"/>
    <w:rsid w:val="001E602B"/>
    <w:rsid w:val="001F706D"/>
    <w:rsid w:val="00200DBC"/>
    <w:rsid w:val="00201142"/>
    <w:rsid w:val="0020558C"/>
    <w:rsid w:val="002064A8"/>
    <w:rsid w:val="00207A9C"/>
    <w:rsid w:val="00213871"/>
    <w:rsid w:val="0022055D"/>
    <w:rsid w:val="0022762A"/>
    <w:rsid w:val="00227A8A"/>
    <w:rsid w:val="00230110"/>
    <w:rsid w:val="002301EE"/>
    <w:rsid w:val="00230A9F"/>
    <w:rsid w:val="00231463"/>
    <w:rsid w:val="002361AA"/>
    <w:rsid w:val="00236DF5"/>
    <w:rsid w:val="00237105"/>
    <w:rsid w:val="00237BEA"/>
    <w:rsid w:val="00240E3B"/>
    <w:rsid w:val="00240EE2"/>
    <w:rsid w:val="00245452"/>
    <w:rsid w:val="002455A4"/>
    <w:rsid w:val="00255FAC"/>
    <w:rsid w:val="00256698"/>
    <w:rsid w:val="002568A6"/>
    <w:rsid w:val="00260232"/>
    <w:rsid w:val="0026270E"/>
    <w:rsid w:val="00263C98"/>
    <w:rsid w:val="00267984"/>
    <w:rsid w:val="002726C4"/>
    <w:rsid w:val="0027342B"/>
    <w:rsid w:val="00273CD8"/>
    <w:rsid w:val="00281D5D"/>
    <w:rsid w:val="002832B3"/>
    <w:rsid w:val="00285EE7"/>
    <w:rsid w:val="00291620"/>
    <w:rsid w:val="00292518"/>
    <w:rsid w:val="00297CD7"/>
    <w:rsid w:val="002A0020"/>
    <w:rsid w:val="002A53BC"/>
    <w:rsid w:val="002A5857"/>
    <w:rsid w:val="002B380B"/>
    <w:rsid w:val="002B5A1B"/>
    <w:rsid w:val="002C022D"/>
    <w:rsid w:val="002C64BF"/>
    <w:rsid w:val="002D2394"/>
    <w:rsid w:val="002D4EF4"/>
    <w:rsid w:val="002E266F"/>
    <w:rsid w:val="002E7075"/>
    <w:rsid w:val="0030082E"/>
    <w:rsid w:val="00301A15"/>
    <w:rsid w:val="00302BF9"/>
    <w:rsid w:val="00306F6A"/>
    <w:rsid w:val="00312C14"/>
    <w:rsid w:val="00313E8D"/>
    <w:rsid w:val="00314234"/>
    <w:rsid w:val="003153AC"/>
    <w:rsid w:val="00321565"/>
    <w:rsid w:val="00323593"/>
    <w:rsid w:val="00323D9A"/>
    <w:rsid w:val="003255B9"/>
    <w:rsid w:val="00332870"/>
    <w:rsid w:val="00342A82"/>
    <w:rsid w:val="00345A2E"/>
    <w:rsid w:val="00345ABA"/>
    <w:rsid w:val="00351E51"/>
    <w:rsid w:val="00354D91"/>
    <w:rsid w:val="00360459"/>
    <w:rsid w:val="00364262"/>
    <w:rsid w:val="003647D8"/>
    <w:rsid w:val="00371186"/>
    <w:rsid w:val="0037260C"/>
    <w:rsid w:val="00373EE5"/>
    <w:rsid w:val="00376C21"/>
    <w:rsid w:val="00381EB3"/>
    <w:rsid w:val="00384248"/>
    <w:rsid w:val="003842AF"/>
    <w:rsid w:val="00390521"/>
    <w:rsid w:val="0039085D"/>
    <w:rsid w:val="00391478"/>
    <w:rsid w:val="003A0721"/>
    <w:rsid w:val="003B01B2"/>
    <w:rsid w:val="003B1C0B"/>
    <w:rsid w:val="003B2645"/>
    <w:rsid w:val="003B53C0"/>
    <w:rsid w:val="003C03C7"/>
    <w:rsid w:val="003C157D"/>
    <w:rsid w:val="003C240D"/>
    <w:rsid w:val="003C71D0"/>
    <w:rsid w:val="003D4392"/>
    <w:rsid w:val="003D5232"/>
    <w:rsid w:val="003E650F"/>
    <w:rsid w:val="003E66BB"/>
    <w:rsid w:val="003F34BE"/>
    <w:rsid w:val="003F5F2D"/>
    <w:rsid w:val="003F76ED"/>
    <w:rsid w:val="003F79BA"/>
    <w:rsid w:val="00400442"/>
    <w:rsid w:val="00400F67"/>
    <w:rsid w:val="00403686"/>
    <w:rsid w:val="00403AB8"/>
    <w:rsid w:val="00404E74"/>
    <w:rsid w:val="00410128"/>
    <w:rsid w:val="00411C1E"/>
    <w:rsid w:val="0041296B"/>
    <w:rsid w:val="0041381C"/>
    <w:rsid w:val="00421EA1"/>
    <w:rsid w:val="00436481"/>
    <w:rsid w:val="004378F6"/>
    <w:rsid w:val="00442754"/>
    <w:rsid w:val="0044608C"/>
    <w:rsid w:val="00450886"/>
    <w:rsid w:val="00451992"/>
    <w:rsid w:val="00451B4A"/>
    <w:rsid w:val="00452137"/>
    <w:rsid w:val="00455CEF"/>
    <w:rsid w:val="0047024E"/>
    <w:rsid w:val="004711A4"/>
    <w:rsid w:val="00473601"/>
    <w:rsid w:val="00473750"/>
    <w:rsid w:val="004743D5"/>
    <w:rsid w:val="00476B02"/>
    <w:rsid w:val="00483A30"/>
    <w:rsid w:val="00484E80"/>
    <w:rsid w:val="004901CC"/>
    <w:rsid w:val="00490F0C"/>
    <w:rsid w:val="004A2E57"/>
    <w:rsid w:val="004A3704"/>
    <w:rsid w:val="004B020C"/>
    <w:rsid w:val="004B5899"/>
    <w:rsid w:val="004B6253"/>
    <w:rsid w:val="004C2762"/>
    <w:rsid w:val="004C5841"/>
    <w:rsid w:val="004C69C4"/>
    <w:rsid w:val="004D4231"/>
    <w:rsid w:val="004D479B"/>
    <w:rsid w:val="004D4BF5"/>
    <w:rsid w:val="004E60C9"/>
    <w:rsid w:val="004F0E99"/>
    <w:rsid w:val="004F3285"/>
    <w:rsid w:val="0050011D"/>
    <w:rsid w:val="0050040B"/>
    <w:rsid w:val="00501F67"/>
    <w:rsid w:val="005022F7"/>
    <w:rsid w:val="005145F8"/>
    <w:rsid w:val="00515FE0"/>
    <w:rsid w:val="0052034F"/>
    <w:rsid w:val="005216AD"/>
    <w:rsid w:val="00521CAB"/>
    <w:rsid w:val="00530345"/>
    <w:rsid w:val="005308DF"/>
    <w:rsid w:val="00536F88"/>
    <w:rsid w:val="00537C05"/>
    <w:rsid w:val="00546B17"/>
    <w:rsid w:val="00551BC2"/>
    <w:rsid w:val="00555B50"/>
    <w:rsid w:val="0056155A"/>
    <w:rsid w:val="00564407"/>
    <w:rsid w:val="005717DD"/>
    <w:rsid w:val="00574B4F"/>
    <w:rsid w:val="00577BA6"/>
    <w:rsid w:val="005841F7"/>
    <w:rsid w:val="0058429B"/>
    <w:rsid w:val="00590A55"/>
    <w:rsid w:val="005971BA"/>
    <w:rsid w:val="005A2D64"/>
    <w:rsid w:val="005A34A6"/>
    <w:rsid w:val="005A54A6"/>
    <w:rsid w:val="005A63E4"/>
    <w:rsid w:val="005B14A3"/>
    <w:rsid w:val="005B22D2"/>
    <w:rsid w:val="005B308B"/>
    <w:rsid w:val="005B4F0C"/>
    <w:rsid w:val="005B65DE"/>
    <w:rsid w:val="005C2A7D"/>
    <w:rsid w:val="005C729F"/>
    <w:rsid w:val="005D030D"/>
    <w:rsid w:val="005D0D69"/>
    <w:rsid w:val="005E3445"/>
    <w:rsid w:val="005F3960"/>
    <w:rsid w:val="005F70C1"/>
    <w:rsid w:val="00600DAE"/>
    <w:rsid w:val="00602941"/>
    <w:rsid w:val="00604AA9"/>
    <w:rsid w:val="00604F84"/>
    <w:rsid w:val="00613D03"/>
    <w:rsid w:val="00614348"/>
    <w:rsid w:val="00614AE9"/>
    <w:rsid w:val="00614E53"/>
    <w:rsid w:val="00623B9F"/>
    <w:rsid w:val="006257F1"/>
    <w:rsid w:val="0062590F"/>
    <w:rsid w:val="00626051"/>
    <w:rsid w:val="0063573D"/>
    <w:rsid w:val="00636BB9"/>
    <w:rsid w:val="006448E0"/>
    <w:rsid w:val="00656C5F"/>
    <w:rsid w:val="0065794C"/>
    <w:rsid w:val="0066029C"/>
    <w:rsid w:val="00661BE5"/>
    <w:rsid w:val="0066444E"/>
    <w:rsid w:val="00672FAF"/>
    <w:rsid w:val="006747A3"/>
    <w:rsid w:val="0068054A"/>
    <w:rsid w:val="00680709"/>
    <w:rsid w:val="006913A5"/>
    <w:rsid w:val="00695B60"/>
    <w:rsid w:val="006A4223"/>
    <w:rsid w:val="006A5A75"/>
    <w:rsid w:val="006B199F"/>
    <w:rsid w:val="006B41D2"/>
    <w:rsid w:val="006B42E9"/>
    <w:rsid w:val="006B563C"/>
    <w:rsid w:val="006B665F"/>
    <w:rsid w:val="006B7284"/>
    <w:rsid w:val="006C4A36"/>
    <w:rsid w:val="006C5FAC"/>
    <w:rsid w:val="006D0AD6"/>
    <w:rsid w:val="006D1FC2"/>
    <w:rsid w:val="006D5E7F"/>
    <w:rsid w:val="006D74F3"/>
    <w:rsid w:val="006E0B04"/>
    <w:rsid w:val="006E3327"/>
    <w:rsid w:val="006E793A"/>
    <w:rsid w:val="006F5F58"/>
    <w:rsid w:val="006F71FF"/>
    <w:rsid w:val="00710F04"/>
    <w:rsid w:val="00715762"/>
    <w:rsid w:val="00716760"/>
    <w:rsid w:val="00722B89"/>
    <w:rsid w:val="00722D66"/>
    <w:rsid w:val="007236E2"/>
    <w:rsid w:val="007248BD"/>
    <w:rsid w:val="00725971"/>
    <w:rsid w:val="007346B4"/>
    <w:rsid w:val="007369EF"/>
    <w:rsid w:val="007465F2"/>
    <w:rsid w:val="00750C55"/>
    <w:rsid w:val="00756350"/>
    <w:rsid w:val="00760387"/>
    <w:rsid w:val="00767644"/>
    <w:rsid w:val="00774CFA"/>
    <w:rsid w:val="0078163D"/>
    <w:rsid w:val="007841C5"/>
    <w:rsid w:val="00784EB9"/>
    <w:rsid w:val="00790666"/>
    <w:rsid w:val="007908EE"/>
    <w:rsid w:val="007919C3"/>
    <w:rsid w:val="007A1656"/>
    <w:rsid w:val="007A2D13"/>
    <w:rsid w:val="007B4CDD"/>
    <w:rsid w:val="007B51C4"/>
    <w:rsid w:val="007B68A3"/>
    <w:rsid w:val="007B6C6C"/>
    <w:rsid w:val="007B7877"/>
    <w:rsid w:val="007C16B7"/>
    <w:rsid w:val="007C1D91"/>
    <w:rsid w:val="007C2345"/>
    <w:rsid w:val="007C2F03"/>
    <w:rsid w:val="007D13EA"/>
    <w:rsid w:val="007D2623"/>
    <w:rsid w:val="007D309A"/>
    <w:rsid w:val="007D3218"/>
    <w:rsid w:val="007D44D6"/>
    <w:rsid w:val="007E08A2"/>
    <w:rsid w:val="007E0E62"/>
    <w:rsid w:val="007E78F9"/>
    <w:rsid w:val="007F21E1"/>
    <w:rsid w:val="007F341D"/>
    <w:rsid w:val="007F40E9"/>
    <w:rsid w:val="007F748A"/>
    <w:rsid w:val="00801748"/>
    <w:rsid w:val="008020FF"/>
    <w:rsid w:val="008075C1"/>
    <w:rsid w:val="008109B9"/>
    <w:rsid w:val="008126F3"/>
    <w:rsid w:val="008127B7"/>
    <w:rsid w:val="0082176D"/>
    <w:rsid w:val="00823066"/>
    <w:rsid w:val="00823A31"/>
    <w:rsid w:val="0082610D"/>
    <w:rsid w:val="00826B47"/>
    <w:rsid w:val="00830750"/>
    <w:rsid w:val="008307F6"/>
    <w:rsid w:val="00831D43"/>
    <w:rsid w:val="0083332C"/>
    <w:rsid w:val="00834B80"/>
    <w:rsid w:val="00837627"/>
    <w:rsid w:val="008518D9"/>
    <w:rsid w:val="00851D96"/>
    <w:rsid w:val="00854852"/>
    <w:rsid w:val="0085584C"/>
    <w:rsid w:val="00857AF9"/>
    <w:rsid w:val="0086489E"/>
    <w:rsid w:val="00865EAF"/>
    <w:rsid w:val="00866125"/>
    <w:rsid w:val="00873702"/>
    <w:rsid w:val="0087697D"/>
    <w:rsid w:val="00877A3D"/>
    <w:rsid w:val="00885B74"/>
    <w:rsid w:val="00885FDC"/>
    <w:rsid w:val="00891F16"/>
    <w:rsid w:val="00894C26"/>
    <w:rsid w:val="00896006"/>
    <w:rsid w:val="00896FF0"/>
    <w:rsid w:val="008A2854"/>
    <w:rsid w:val="008A655D"/>
    <w:rsid w:val="008A6B26"/>
    <w:rsid w:val="008A7C71"/>
    <w:rsid w:val="008B4C68"/>
    <w:rsid w:val="008B7129"/>
    <w:rsid w:val="008C1512"/>
    <w:rsid w:val="008C428A"/>
    <w:rsid w:val="008C72F8"/>
    <w:rsid w:val="008D055B"/>
    <w:rsid w:val="008D3E04"/>
    <w:rsid w:val="008E351D"/>
    <w:rsid w:val="008E3742"/>
    <w:rsid w:val="008E41E2"/>
    <w:rsid w:val="008E737A"/>
    <w:rsid w:val="008F3E63"/>
    <w:rsid w:val="008F45E4"/>
    <w:rsid w:val="008F6EEF"/>
    <w:rsid w:val="0090241F"/>
    <w:rsid w:val="00911D66"/>
    <w:rsid w:val="00912224"/>
    <w:rsid w:val="009125AC"/>
    <w:rsid w:val="00913BAD"/>
    <w:rsid w:val="00917466"/>
    <w:rsid w:val="009219F9"/>
    <w:rsid w:val="009224D5"/>
    <w:rsid w:val="00930922"/>
    <w:rsid w:val="00931964"/>
    <w:rsid w:val="009321FF"/>
    <w:rsid w:val="0093290E"/>
    <w:rsid w:val="00934201"/>
    <w:rsid w:val="00934A1C"/>
    <w:rsid w:val="00941269"/>
    <w:rsid w:val="0094368B"/>
    <w:rsid w:val="009444EB"/>
    <w:rsid w:val="009523E0"/>
    <w:rsid w:val="009536BA"/>
    <w:rsid w:val="00953D46"/>
    <w:rsid w:val="00956B46"/>
    <w:rsid w:val="00957B8E"/>
    <w:rsid w:val="00957F92"/>
    <w:rsid w:val="00965C01"/>
    <w:rsid w:val="00975E85"/>
    <w:rsid w:val="0097657E"/>
    <w:rsid w:val="0098044A"/>
    <w:rsid w:val="009862EF"/>
    <w:rsid w:val="00990085"/>
    <w:rsid w:val="00990680"/>
    <w:rsid w:val="00996347"/>
    <w:rsid w:val="009A2F1C"/>
    <w:rsid w:val="009A5367"/>
    <w:rsid w:val="009A74DC"/>
    <w:rsid w:val="009B1E5F"/>
    <w:rsid w:val="009B60CA"/>
    <w:rsid w:val="009B673E"/>
    <w:rsid w:val="009D0768"/>
    <w:rsid w:val="009D1588"/>
    <w:rsid w:val="009D5B00"/>
    <w:rsid w:val="009E251A"/>
    <w:rsid w:val="009E3201"/>
    <w:rsid w:val="009E6870"/>
    <w:rsid w:val="009F6030"/>
    <w:rsid w:val="009F6129"/>
    <w:rsid w:val="00A02C59"/>
    <w:rsid w:val="00A16D22"/>
    <w:rsid w:val="00A16D87"/>
    <w:rsid w:val="00A17E3E"/>
    <w:rsid w:val="00A211CF"/>
    <w:rsid w:val="00A22CF5"/>
    <w:rsid w:val="00A23A60"/>
    <w:rsid w:val="00A244B2"/>
    <w:rsid w:val="00A2738D"/>
    <w:rsid w:val="00A31918"/>
    <w:rsid w:val="00A33E8C"/>
    <w:rsid w:val="00A35EA3"/>
    <w:rsid w:val="00A37308"/>
    <w:rsid w:val="00A43EE2"/>
    <w:rsid w:val="00A45DF0"/>
    <w:rsid w:val="00A4685F"/>
    <w:rsid w:val="00A54F3C"/>
    <w:rsid w:val="00A57FBB"/>
    <w:rsid w:val="00A62DA7"/>
    <w:rsid w:val="00A66C11"/>
    <w:rsid w:val="00A72DB0"/>
    <w:rsid w:val="00A758DA"/>
    <w:rsid w:val="00A759B3"/>
    <w:rsid w:val="00A75E14"/>
    <w:rsid w:val="00A80616"/>
    <w:rsid w:val="00A81D44"/>
    <w:rsid w:val="00A856C5"/>
    <w:rsid w:val="00A85729"/>
    <w:rsid w:val="00A866C8"/>
    <w:rsid w:val="00A94F15"/>
    <w:rsid w:val="00A96809"/>
    <w:rsid w:val="00AA123B"/>
    <w:rsid w:val="00AA26BF"/>
    <w:rsid w:val="00AA3759"/>
    <w:rsid w:val="00AA548C"/>
    <w:rsid w:val="00AA6467"/>
    <w:rsid w:val="00AA74B9"/>
    <w:rsid w:val="00AB1E89"/>
    <w:rsid w:val="00AB29FE"/>
    <w:rsid w:val="00AC07A6"/>
    <w:rsid w:val="00AC2749"/>
    <w:rsid w:val="00AC35C7"/>
    <w:rsid w:val="00AC3EF1"/>
    <w:rsid w:val="00AC5685"/>
    <w:rsid w:val="00AC6999"/>
    <w:rsid w:val="00AE0D46"/>
    <w:rsid w:val="00AE39A2"/>
    <w:rsid w:val="00AE4037"/>
    <w:rsid w:val="00AE7640"/>
    <w:rsid w:val="00AF4D8E"/>
    <w:rsid w:val="00B02773"/>
    <w:rsid w:val="00B027E8"/>
    <w:rsid w:val="00B1021A"/>
    <w:rsid w:val="00B11C89"/>
    <w:rsid w:val="00B14388"/>
    <w:rsid w:val="00B14D9D"/>
    <w:rsid w:val="00B15E7C"/>
    <w:rsid w:val="00B166CA"/>
    <w:rsid w:val="00B21C06"/>
    <w:rsid w:val="00B260D3"/>
    <w:rsid w:val="00B273F2"/>
    <w:rsid w:val="00B34CCC"/>
    <w:rsid w:val="00B356C6"/>
    <w:rsid w:val="00B375E9"/>
    <w:rsid w:val="00B37EF8"/>
    <w:rsid w:val="00B41E3E"/>
    <w:rsid w:val="00B45149"/>
    <w:rsid w:val="00B4571E"/>
    <w:rsid w:val="00B52892"/>
    <w:rsid w:val="00B528C5"/>
    <w:rsid w:val="00B53010"/>
    <w:rsid w:val="00B63688"/>
    <w:rsid w:val="00B641EE"/>
    <w:rsid w:val="00B657E3"/>
    <w:rsid w:val="00B67512"/>
    <w:rsid w:val="00B70267"/>
    <w:rsid w:val="00B71880"/>
    <w:rsid w:val="00B72326"/>
    <w:rsid w:val="00B72802"/>
    <w:rsid w:val="00B74C44"/>
    <w:rsid w:val="00B767C6"/>
    <w:rsid w:val="00B819F5"/>
    <w:rsid w:val="00B835B1"/>
    <w:rsid w:val="00B8562F"/>
    <w:rsid w:val="00B87557"/>
    <w:rsid w:val="00B93E56"/>
    <w:rsid w:val="00B94559"/>
    <w:rsid w:val="00B956D7"/>
    <w:rsid w:val="00BA5FB7"/>
    <w:rsid w:val="00BA6F72"/>
    <w:rsid w:val="00BB0601"/>
    <w:rsid w:val="00BB28BE"/>
    <w:rsid w:val="00BB37EA"/>
    <w:rsid w:val="00BB472B"/>
    <w:rsid w:val="00BC103E"/>
    <w:rsid w:val="00BC1FD9"/>
    <w:rsid w:val="00BC6E34"/>
    <w:rsid w:val="00BE0BA3"/>
    <w:rsid w:val="00BE6088"/>
    <w:rsid w:val="00BE784C"/>
    <w:rsid w:val="00BE78E1"/>
    <w:rsid w:val="00BF1D91"/>
    <w:rsid w:val="00BF1F83"/>
    <w:rsid w:val="00BF280E"/>
    <w:rsid w:val="00BF2C9D"/>
    <w:rsid w:val="00BF3E15"/>
    <w:rsid w:val="00BF3F60"/>
    <w:rsid w:val="00BF5064"/>
    <w:rsid w:val="00BF73D2"/>
    <w:rsid w:val="00C0281A"/>
    <w:rsid w:val="00C070AF"/>
    <w:rsid w:val="00C07615"/>
    <w:rsid w:val="00C10796"/>
    <w:rsid w:val="00C1267D"/>
    <w:rsid w:val="00C1295A"/>
    <w:rsid w:val="00C14B2B"/>
    <w:rsid w:val="00C227C5"/>
    <w:rsid w:val="00C300CE"/>
    <w:rsid w:val="00C34FDD"/>
    <w:rsid w:val="00C40D84"/>
    <w:rsid w:val="00C45ECD"/>
    <w:rsid w:val="00C5067D"/>
    <w:rsid w:val="00C50B60"/>
    <w:rsid w:val="00C512D5"/>
    <w:rsid w:val="00C53F6F"/>
    <w:rsid w:val="00C54EDC"/>
    <w:rsid w:val="00C70259"/>
    <w:rsid w:val="00C74626"/>
    <w:rsid w:val="00C762A4"/>
    <w:rsid w:val="00C813C0"/>
    <w:rsid w:val="00C850FE"/>
    <w:rsid w:val="00C875CF"/>
    <w:rsid w:val="00C9070A"/>
    <w:rsid w:val="00C94D42"/>
    <w:rsid w:val="00CA03C5"/>
    <w:rsid w:val="00CA1868"/>
    <w:rsid w:val="00CA3225"/>
    <w:rsid w:val="00CB2585"/>
    <w:rsid w:val="00CB4786"/>
    <w:rsid w:val="00CB5F07"/>
    <w:rsid w:val="00CC3499"/>
    <w:rsid w:val="00CC483D"/>
    <w:rsid w:val="00CD0D86"/>
    <w:rsid w:val="00CE140B"/>
    <w:rsid w:val="00CE2AC8"/>
    <w:rsid w:val="00CE475A"/>
    <w:rsid w:val="00CE6753"/>
    <w:rsid w:val="00CE685C"/>
    <w:rsid w:val="00CF04A5"/>
    <w:rsid w:val="00CF4385"/>
    <w:rsid w:val="00CF64FD"/>
    <w:rsid w:val="00D02379"/>
    <w:rsid w:val="00D1073B"/>
    <w:rsid w:val="00D1547F"/>
    <w:rsid w:val="00D155D7"/>
    <w:rsid w:val="00D226F0"/>
    <w:rsid w:val="00D24717"/>
    <w:rsid w:val="00D3068D"/>
    <w:rsid w:val="00D31159"/>
    <w:rsid w:val="00D366FB"/>
    <w:rsid w:val="00D40534"/>
    <w:rsid w:val="00D44763"/>
    <w:rsid w:val="00D4502D"/>
    <w:rsid w:val="00D53F2A"/>
    <w:rsid w:val="00D57C4F"/>
    <w:rsid w:val="00D61DF3"/>
    <w:rsid w:val="00D6585D"/>
    <w:rsid w:val="00D67F44"/>
    <w:rsid w:val="00D76A2F"/>
    <w:rsid w:val="00D76AD8"/>
    <w:rsid w:val="00D77C4E"/>
    <w:rsid w:val="00D905B8"/>
    <w:rsid w:val="00DA6896"/>
    <w:rsid w:val="00DB2B51"/>
    <w:rsid w:val="00DB69BE"/>
    <w:rsid w:val="00DC1F8E"/>
    <w:rsid w:val="00DC2C05"/>
    <w:rsid w:val="00DC67BF"/>
    <w:rsid w:val="00DC7ACD"/>
    <w:rsid w:val="00DD1E33"/>
    <w:rsid w:val="00DD6786"/>
    <w:rsid w:val="00DE39EC"/>
    <w:rsid w:val="00DF22E1"/>
    <w:rsid w:val="00DF24C4"/>
    <w:rsid w:val="00DF7412"/>
    <w:rsid w:val="00E006C8"/>
    <w:rsid w:val="00E03FD1"/>
    <w:rsid w:val="00E04299"/>
    <w:rsid w:val="00E06EFE"/>
    <w:rsid w:val="00E101BE"/>
    <w:rsid w:val="00E11C25"/>
    <w:rsid w:val="00E167F0"/>
    <w:rsid w:val="00E202BF"/>
    <w:rsid w:val="00E22663"/>
    <w:rsid w:val="00E27F5E"/>
    <w:rsid w:val="00E32333"/>
    <w:rsid w:val="00E358DA"/>
    <w:rsid w:val="00E423BF"/>
    <w:rsid w:val="00E578C7"/>
    <w:rsid w:val="00E60B05"/>
    <w:rsid w:val="00E60FF5"/>
    <w:rsid w:val="00E62978"/>
    <w:rsid w:val="00E62F79"/>
    <w:rsid w:val="00E71EBC"/>
    <w:rsid w:val="00E728AB"/>
    <w:rsid w:val="00E7488F"/>
    <w:rsid w:val="00E76404"/>
    <w:rsid w:val="00E76791"/>
    <w:rsid w:val="00E82C7F"/>
    <w:rsid w:val="00E921F2"/>
    <w:rsid w:val="00E92803"/>
    <w:rsid w:val="00E93D4D"/>
    <w:rsid w:val="00E9740C"/>
    <w:rsid w:val="00EA5479"/>
    <w:rsid w:val="00EC53BB"/>
    <w:rsid w:val="00EC5429"/>
    <w:rsid w:val="00EC6DDB"/>
    <w:rsid w:val="00ED164C"/>
    <w:rsid w:val="00ED45CB"/>
    <w:rsid w:val="00ED5D74"/>
    <w:rsid w:val="00ED7079"/>
    <w:rsid w:val="00ED7841"/>
    <w:rsid w:val="00EE41EA"/>
    <w:rsid w:val="00EF0135"/>
    <w:rsid w:val="00EF06B4"/>
    <w:rsid w:val="00EF223E"/>
    <w:rsid w:val="00EF620C"/>
    <w:rsid w:val="00F009E1"/>
    <w:rsid w:val="00F028EA"/>
    <w:rsid w:val="00F02FA3"/>
    <w:rsid w:val="00F112CB"/>
    <w:rsid w:val="00F158C7"/>
    <w:rsid w:val="00F16561"/>
    <w:rsid w:val="00F17CB5"/>
    <w:rsid w:val="00F22512"/>
    <w:rsid w:val="00F26638"/>
    <w:rsid w:val="00F27665"/>
    <w:rsid w:val="00F37EDB"/>
    <w:rsid w:val="00F43404"/>
    <w:rsid w:val="00F52F8B"/>
    <w:rsid w:val="00F545E5"/>
    <w:rsid w:val="00F55A5A"/>
    <w:rsid w:val="00F575C2"/>
    <w:rsid w:val="00F63A03"/>
    <w:rsid w:val="00F63D53"/>
    <w:rsid w:val="00F63F8F"/>
    <w:rsid w:val="00F70525"/>
    <w:rsid w:val="00F8157E"/>
    <w:rsid w:val="00F81D4B"/>
    <w:rsid w:val="00F82006"/>
    <w:rsid w:val="00F91442"/>
    <w:rsid w:val="00F938F8"/>
    <w:rsid w:val="00F94BD7"/>
    <w:rsid w:val="00F96377"/>
    <w:rsid w:val="00F9759F"/>
    <w:rsid w:val="00FB0E73"/>
    <w:rsid w:val="00FB3568"/>
    <w:rsid w:val="00FB3CA3"/>
    <w:rsid w:val="00FB5C3F"/>
    <w:rsid w:val="00FC2AEB"/>
    <w:rsid w:val="00FD059F"/>
    <w:rsid w:val="00FD06A7"/>
    <w:rsid w:val="00FD797B"/>
    <w:rsid w:val="00FE1303"/>
    <w:rsid w:val="00FE1FF4"/>
    <w:rsid w:val="00FE2C42"/>
    <w:rsid w:val="00FE3666"/>
    <w:rsid w:val="00FE4EA6"/>
    <w:rsid w:val="00FE52F5"/>
    <w:rsid w:val="00FE78A1"/>
    <w:rsid w:val="00FF0F41"/>
    <w:rsid w:val="00FF114E"/>
    <w:rsid w:val="00FF46AF"/>
    <w:rsid w:val="00F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78C8EC"/>
  <w15:chartTrackingRefBased/>
  <w15:docId w15:val="{FC01C5CD-E43E-44AF-9CCF-D0206B4B4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A74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5584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8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1EA1"/>
  </w:style>
  <w:style w:type="paragraph" w:styleId="Tekstpodstawowywcity3">
    <w:name w:val="Body Text Indent 3"/>
    <w:basedOn w:val="Normalny"/>
    <w:rsid w:val="006B563C"/>
    <w:pPr>
      <w:ind w:left="1260"/>
    </w:pPr>
  </w:style>
  <w:style w:type="character" w:customStyle="1" w:styleId="luchili">
    <w:name w:val="luc_hili"/>
    <w:basedOn w:val="Domylnaczcionkaakapitu"/>
    <w:rsid w:val="00E92803"/>
  </w:style>
  <w:style w:type="character" w:styleId="Pogrubienie">
    <w:name w:val="Strong"/>
    <w:qFormat/>
    <w:rsid w:val="006A5A75"/>
    <w:rPr>
      <w:b/>
      <w:bCs/>
    </w:rPr>
  </w:style>
  <w:style w:type="paragraph" w:styleId="Tekstprzypisukocowego">
    <w:name w:val="endnote text"/>
    <w:basedOn w:val="Normalny"/>
    <w:semiHidden/>
    <w:rsid w:val="007D44D6"/>
    <w:rPr>
      <w:sz w:val="20"/>
      <w:szCs w:val="20"/>
    </w:rPr>
  </w:style>
  <w:style w:type="character" w:styleId="Odwoanieprzypisukocowego">
    <w:name w:val="endnote reference"/>
    <w:semiHidden/>
    <w:rsid w:val="007D44D6"/>
    <w:rPr>
      <w:vertAlign w:val="superscript"/>
    </w:rPr>
  </w:style>
  <w:style w:type="paragraph" w:styleId="Tekstdymka">
    <w:name w:val="Balloon Text"/>
    <w:basedOn w:val="Normalny"/>
    <w:semiHidden/>
    <w:rsid w:val="009B1E5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AF4D8E"/>
    <w:pPr>
      <w:spacing w:after="120"/>
    </w:pPr>
  </w:style>
  <w:style w:type="paragraph" w:customStyle="1" w:styleId="Akapitzlist1">
    <w:name w:val="Akapit z listą1"/>
    <w:basedOn w:val="Normalny"/>
    <w:rsid w:val="00AF4D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AF4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semiHidden/>
    <w:rsid w:val="00E921F2"/>
    <w:rPr>
      <w:sz w:val="20"/>
      <w:szCs w:val="20"/>
    </w:rPr>
  </w:style>
  <w:style w:type="character" w:styleId="Odwoaniedokomentarza">
    <w:name w:val="annotation reference"/>
    <w:semiHidden/>
    <w:rsid w:val="00E921F2"/>
    <w:rPr>
      <w:sz w:val="16"/>
      <w:szCs w:val="16"/>
    </w:rPr>
  </w:style>
  <w:style w:type="character" w:styleId="Hipercze">
    <w:name w:val="Hyperlink"/>
    <w:rsid w:val="00E921F2"/>
    <w:rPr>
      <w:color w:val="0000FF"/>
      <w:u w:val="single"/>
    </w:rPr>
  </w:style>
  <w:style w:type="paragraph" w:styleId="NormalnyWeb">
    <w:name w:val="Normal (Web)"/>
    <w:basedOn w:val="Normalny"/>
    <w:rsid w:val="001A6B14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1E4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090D2C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9A74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Tekstpodstawowy"/>
    <w:link w:val="PodtytuZnak"/>
    <w:qFormat/>
    <w:rsid w:val="009224D5"/>
    <w:pPr>
      <w:suppressAutoHyphens/>
      <w:spacing w:after="60"/>
      <w:jc w:val="center"/>
    </w:pPr>
    <w:rPr>
      <w:rFonts w:ascii="Arial" w:hAnsi="Arial"/>
      <w:sz w:val="20"/>
      <w:szCs w:val="20"/>
    </w:rPr>
  </w:style>
  <w:style w:type="character" w:customStyle="1" w:styleId="PodtytuZnak">
    <w:name w:val="Podtytuł Znak"/>
    <w:basedOn w:val="Domylnaczcionkaakapitu"/>
    <w:link w:val="Podtytu"/>
    <w:rsid w:val="009224D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2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1752</Words>
  <Characters>12409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……</vt:lpstr>
    </vt:vector>
  </TitlesOfParts>
  <Company>UM Gliwice</Company>
  <LinksUpToDate>false</LinksUpToDate>
  <CharactersWithSpaces>14133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……</dc:title>
  <dc:subject/>
  <dc:creator>IR90</dc:creator>
  <cp:keywords/>
  <dc:description/>
  <cp:lastModifiedBy>Konarska Katarzyna</cp:lastModifiedBy>
  <cp:revision>16</cp:revision>
  <cp:lastPrinted>2020-08-13T14:41:00Z</cp:lastPrinted>
  <dcterms:created xsi:type="dcterms:W3CDTF">2022-02-08T09:16:00Z</dcterms:created>
  <dcterms:modified xsi:type="dcterms:W3CDTF">2022-04-13T12:59:00Z</dcterms:modified>
</cp:coreProperties>
</file>